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BB" w:rsidRPr="00E81C9A" w:rsidRDefault="006617BB" w:rsidP="00E81C9A">
      <w:pPr>
        <w:pStyle w:val="Heading1"/>
        <w:rPr>
          <w:rFonts w:asciiTheme="majorHAnsi" w:hAnsiTheme="majorHAnsi"/>
          <w:lang w:val="en-US"/>
        </w:rPr>
      </w:pPr>
      <w:r w:rsidRPr="00E81C9A">
        <w:rPr>
          <w:rFonts w:asciiTheme="majorHAnsi" w:hAnsiTheme="majorHAnsi"/>
          <w:lang w:val="en-US"/>
        </w:rPr>
        <w:t>Article I</w:t>
      </w:r>
    </w:p>
    <w:p w:rsidR="006617BB" w:rsidRPr="00E81C9A" w:rsidRDefault="006617BB" w:rsidP="00E81C9A">
      <w:pPr>
        <w:pStyle w:val="Heading2"/>
        <w:rPr>
          <w:rFonts w:asciiTheme="majorHAnsi" w:hAnsiTheme="majorHAnsi"/>
          <w:lang w:val="en-US"/>
        </w:rPr>
      </w:pPr>
      <w:r w:rsidRPr="00E81C9A">
        <w:rPr>
          <w:rFonts w:asciiTheme="majorHAnsi" w:hAnsiTheme="majorHAnsi"/>
          <w:lang w:val="en-US"/>
        </w:rPr>
        <w:t>NAME</w:t>
      </w:r>
      <w:r w:rsidR="00E81C9A" w:rsidRPr="00E81C9A">
        <w:rPr>
          <w:rFonts w:asciiTheme="majorHAnsi" w:hAnsiTheme="majorHAnsi"/>
          <w:lang w:val="en-US"/>
        </w:rPr>
        <w:t xml:space="preserve"> and PURPOSE</w:t>
      </w:r>
    </w:p>
    <w:p w:rsidR="00E81C9A" w:rsidRPr="00E81C9A" w:rsidRDefault="00E81C9A" w:rsidP="006617BB">
      <w:pPr>
        <w:jc w:val="both"/>
        <w:rPr>
          <w:rFonts w:asciiTheme="majorHAnsi" w:hAnsiTheme="majorHAnsi" w:cs="Arial"/>
          <w:lang w:val="en-US"/>
        </w:rPr>
      </w:pPr>
    </w:p>
    <w:p w:rsidR="00E81C9A" w:rsidRPr="00E81C9A" w:rsidRDefault="00E81C9A" w:rsidP="00E81C9A">
      <w:pPr>
        <w:pStyle w:val="Heading3"/>
        <w:rPr>
          <w:rFonts w:asciiTheme="majorHAnsi" w:hAnsiTheme="majorHAnsi"/>
          <w:lang w:val="en-US"/>
        </w:rPr>
      </w:pPr>
      <w:r w:rsidRPr="00E81C9A">
        <w:rPr>
          <w:rFonts w:asciiTheme="majorHAnsi" w:hAnsiTheme="majorHAnsi"/>
          <w:lang w:val="en-US"/>
        </w:rPr>
        <w:t>NAME</w:t>
      </w:r>
    </w:p>
    <w:p w:rsidR="006617BB" w:rsidRPr="00E81C9A" w:rsidRDefault="006617BB" w:rsidP="006617BB">
      <w:pPr>
        <w:jc w:val="both"/>
        <w:rPr>
          <w:rFonts w:asciiTheme="majorHAnsi" w:hAnsiTheme="majorHAnsi" w:cs="Arial"/>
          <w:lang w:val="en-US"/>
        </w:rPr>
      </w:pPr>
      <w:r w:rsidRPr="00E81C9A">
        <w:rPr>
          <w:rFonts w:asciiTheme="majorHAnsi" w:hAnsiTheme="majorHAnsi" w:cs="Arial"/>
          <w:lang w:val="en-US"/>
        </w:rPr>
        <w:t>The name of this organization shall be:</w:t>
      </w:r>
    </w:p>
    <w:p w:rsidR="006617BB" w:rsidRPr="00E81C9A" w:rsidRDefault="006617BB" w:rsidP="006617BB">
      <w:pPr>
        <w:jc w:val="both"/>
        <w:rPr>
          <w:rFonts w:asciiTheme="majorHAnsi" w:hAnsiTheme="majorHAnsi" w:cs="Arial"/>
          <w:lang w:val="en-US"/>
        </w:rPr>
      </w:pPr>
      <w:r w:rsidRPr="00E81C9A">
        <w:rPr>
          <w:rFonts w:asciiTheme="majorHAnsi" w:hAnsiTheme="majorHAnsi" w:cs="Arial"/>
          <w:lang w:val="en-US"/>
        </w:rPr>
        <w:t>[</w:t>
      </w:r>
      <w:proofErr w:type="gramStart"/>
      <w:r w:rsidRPr="00E81C9A">
        <w:rPr>
          <w:rFonts w:asciiTheme="majorHAnsi" w:hAnsiTheme="majorHAnsi" w:cs="Arial"/>
          <w:lang w:val="en-US"/>
        </w:rPr>
        <w:t>YOUR</w:t>
      </w:r>
      <w:proofErr w:type="gramEnd"/>
      <w:r w:rsidRPr="00E81C9A">
        <w:rPr>
          <w:rFonts w:asciiTheme="majorHAnsi" w:hAnsiTheme="majorHAnsi" w:cs="Arial"/>
          <w:lang w:val="en-US"/>
        </w:rPr>
        <w:t xml:space="preserve"> ASSOCIATION NAME]</w:t>
      </w:r>
    </w:p>
    <w:p w:rsidR="006617BB" w:rsidRPr="00E81C9A" w:rsidRDefault="006617BB" w:rsidP="006617BB">
      <w:pPr>
        <w:jc w:val="both"/>
        <w:rPr>
          <w:rFonts w:asciiTheme="majorHAnsi" w:hAnsiTheme="majorHAnsi" w:cs="Arial"/>
          <w:lang w:val="en-US"/>
        </w:rPr>
      </w:pPr>
      <w:r w:rsidRPr="00E81C9A">
        <w:rPr>
          <w:rFonts w:asciiTheme="majorHAnsi" w:hAnsiTheme="majorHAnsi" w:cs="Arial"/>
          <w:lang w:val="en-US"/>
        </w:rPr>
        <w:t>[YOUR ASSOCIATION NAME] shall be affiliated and maintain its membership with the Quebec Federation of Home and School Associations Inc.</w:t>
      </w:r>
      <w:r w:rsidR="008D753D">
        <w:rPr>
          <w:rFonts w:asciiTheme="majorHAnsi" w:hAnsiTheme="majorHAnsi" w:cs="Arial"/>
          <w:lang w:val="en-US"/>
        </w:rPr>
        <w:t xml:space="preserve"> (QFHSA)</w:t>
      </w:r>
    </w:p>
    <w:p w:rsidR="006617BB" w:rsidRPr="00E81C9A" w:rsidRDefault="006617BB" w:rsidP="00E81C9A">
      <w:pPr>
        <w:pStyle w:val="Heading3"/>
        <w:rPr>
          <w:rFonts w:asciiTheme="majorHAnsi" w:hAnsiTheme="majorHAnsi"/>
          <w:lang w:val="en-US"/>
        </w:rPr>
      </w:pPr>
      <w:r w:rsidRPr="00E81C9A">
        <w:rPr>
          <w:rFonts w:asciiTheme="majorHAnsi" w:hAnsiTheme="majorHAnsi"/>
          <w:lang w:val="en-US"/>
        </w:rPr>
        <w:t>PURPOSE</w:t>
      </w:r>
    </w:p>
    <w:p w:rsidR="006617BB" w:rsidRPr="00E81C9A" w:rsidRDefault="006617BB" w:rsidP="006C476D">
      <w:pPr>
        <w:ind w:left="1440" w:hanging="720"/>
        <w:jc w:val="both"/>
        <w:rPr>
          <w:rFonts w:asciiTheme="majorHAnsi" w:hAnsiTheme="majorHAnsi" w:cs="Arial"/>
          <w:lang w:val="en-US"/>
        </w:rPr>
      </w:pPr>
      <w:r w:rsidRPr="00E81C9A">
        <w:rPr>
          <w:rFonts w:asciiTheme="majorHAnsi" w:hAnsiTheme="majorHAnsi" w:cs="Arial"/>
          <w:lang w:val="en-US"/>
        </w:rPr>
        <w:t>1.</w:t>
      </w:r>
      <w:r w:rsidRPr="00E81C9A">
        <w:rPr>
          <w:rFonts w:asciiTheme="majorHAnsi" w:hAnsiTheme="majorHAnsi" w:cs="Arial"/>
          <w:lang w:val="en-US"/>
        </w:rPr>
        <w:tab/>
        <w:t xml:space="preserve">To act as an </w:t>
      </w:r>
      <w:r w:rsidRPr="008341BB">
        <w:rPr>
          <w:rFonts w:asciiTheme="majorHAnsi" w:hAnsiTheme="majorHAnsi" w:cs="Arial"/>
          <w:lang w:val="en-US"/>
        </w:rPr>
        <w:t xml:space="preserve">independent, </w:t>
      </w:r>
      <w:r w:rsidRPr="00E81C9A">
        <w:rPr>
          <w:rFonts w:asciiTheme="majorHAnsi" w:hAnsiTheme="majorHAnsi" w:cs="Arial"/>
          <w:lang w:val="en-US"/>
        </w:rPr>
        <w:t xml:space="preserve">volunteer, non-profit organization dedicated to enhancing the education and general well-being of children </w:t>
      </w:r>
      <w:r w:rsidR="007E16E8" w:rsidRPr="008341BB">
        <w:rPr>
          <w:rFonts w:asciiTheme="majorHAnsi" w:hAnsiTheme="majorHAnsi" w:cs="Arial"/>
          <w:lang w:val="en-US"/>
        </w:rPr>
        <w:t xml:space="preserve">and youth </w:t>
      </w:r>
      <w:r w:rsidRPr="00E81C9A">
        <w:rPr>
          <w:rFonts w:asciiTheme="majorHAnsi" w:hAnsiTheme="majorHAnsi" w:cs="Arial"/>
          <w:lang w:val="en-US"/>
        </w:rPr>
        <w:t>by bringing into closer relationship the hom</w:t>
      </w:r>
      <w:r w:rsidR="001A2C55" w:rsidRPr="00E81C9A">
        <w:rPr>
          <w:rFonts w:asciiTheme="majorHAnsi" w:hAnsiTheme="majorHAnsi" w:cs="Arial"/>
          <w:lang w:val="en-US"/>
        </w:rPr>
        <w:t>e, the school and the community;</w:t>
      </w:r>
    </w:p>
    <w:p w:rsidR="006617BB" w:rsidRPr="00E81C9A" w:rsidRDefault="006617BB" w:rsidP="006C476D">
      <w:pPr>
        <w:ind w:left="1440" w:hanging="720"/>
        <w:jc w:val="both"/>
        <w:rPr>
          <w:rFonts w:asciiTheme="majorHAnsi" w:hAnsiTheme="majorHAnsi" w:cs="Arial"/>
          <w:lang w:val="en-US"/>
        </w:rPr>
      </w:pPr>
      <w:r w:rsidRPr="00E81C9A">
        <w:rPr>
          <w:rFonts w:asciiTheme="majorHAnsi" w:hAnsiTheme="majorHAnsi" w:cs="Arial"/>
          <w:lang w:val="en-US"/>
        </w:rPr>
        <w:t>2.</w:t>
      </w:r>
      <w:r w:rsidRPr="00E81C9A">
        <w:rPr>
          <w:rFonts w:asciiTheme="majorHAnsi" w:hAnsiTheme="majorHAnsi" w:cs="Arial"/>
          <w:lang w:val="en-US"/>
        </w:rPr>
        <w:tab/>
        <w:t xml:space="preserve">To promote the involvement of parents, students and educators to secure for every </w:t>
      </w:r>
      <w:r w:rsidR="001A2C55" w:rsidRPr="00E81C9A">
        <w:rPr>
          <w:rFonts w:asciiTheme="majorHAnsi" w:hAnsiTheme="majorHAnsi" w:cs="Arial"/>
          <w:lang w:val="en-US"/>
        </w:rPr>
        <w:t>child the</w:t>
      </w:r>
      <w:r w:rsidRPr="00E81C9A">
        <w:rPr>
          <w:rFonts w:asciiTheme="majorHAnsi" w:hAnsiTheme="majorHAnsi" w:cs="Arial"/>
          <w:lang w:val="en-US"/>
        </w:rPr>
        <w:t xml:space="preserve"> highest le</w:t>
      </w:r>
      <w:r w:rsidR="001A2C55" w:rsidRPr="00E81C9A">
        <w:rPr>
          <w:rFonts w:asciiTheme="majorHAnsi" w:hAnsiTheme="majorHAnsi" w:cs="Arial"/>
          <w:lang w:val="en-US"/>
        </w:rPr>
        <w:t>vel of learning and advancement;</w:t>
      </w:r>
    </w:p>
    <w:p w:rsidR="006617BB" w:rsidRPr="00E81C9A" w:rsidRDefault="006617BB" w:rsidP="006C476D">
      <w:pPr>
        <w:ind w:firstLine="720"/>
        <w:jc w:val="both"/>
        <w:rPr>
          <w:rFonts w:asciiTheme="majorHAnsi" w:hAnsiTheme="majorHAnsi" w:cs="Arial"/>
          <w:lang w:val="en-US"/>
        </w:rPr>
      </w:pPr>
      <w:r w:rsidRPr="00E81C9A">
        <w:rPr>
          <w:rFonts w:asciiTheme="majorHAnsi" w:hAnsiTheme="majorHAnsi" w:cs="Arial"/>
          <w:lang w:val="en-US"/>
        </w:rPr>
        <w:t>3.</w:t>
      </w:r>
      <w:r w:rsidRPr="00E81C9A">
        <w:rPr>
          <w:rFonts w:asciiTheme="majorHAnsi" w:hAnsiTheme="majorHAnsi" w:cs="Arial"/>
          <w:lang w:val="en-US"/>
        </w:rPr>
        <w:tab/>
        <w:t>To</w:t>
      </w:r>
      <w:r w:rsidR="001A2C55" w:rsidRPr="00E81C9A">
        <w:rPr>
          <w:rFonts w:asciiTheme="majorHAnsi" w:hAnsiTheme="majorHAnsi" w:cs="Arial"/>
          <w:lang w:val="en-US"/>
        </w:rPr>
        <w:t xml:space="preserve"> act as a voice for all parents;</w:t>
      </w:r>
    </w:p>
    <w:p w:rsidR="006617BB" w:rsidRPr="00E81C9A" w:rsidRDefault="006617BB" w:rsidP="006C476D">
      <w:pPr>
        <w:ind w:left="1440" w:hanging="720"/>
        <w:jc w:val="both"/>
        <w:rPr>
          <w:rFonts w:asciiTheme="majorHAnsi" w:hAnsiTheme="majorHAnsi" w:cs="Arial"/>
          <w:lang w:val="en-US"/>
        </w:rPr>
      </w:pPr>
      <w:r w:rsidRPr="00E81C9A">
        <w:rPr>
          <w:rFonts w:asciiTheme="majorHAnsi" w:hAnsiTheme="majorHAnsi" w:cs="Arial"/>
          <w:lang w:val="en-US"/>
        </w:rPr>
        <w:t>4.</w:t>
      </w:r>
      <w:r w:rsidRPr="00E81C9A">
        <w:rPr>
          <w:rFonts w:asciiTheme="majorHAnsi" w:hAnsiTheme="majorHAnsi" w:cs="Arial"/>
          <w:lang w:val="en-US"/>
        </w:rPr>
        <w:tab/>
        <w:t xml:space="preserve">To make parents aware of current educational practices and major issues which affect </w:t>
      </w:r>
      <w:proofErr w:type="gramStart"/>
      <w:r w:rsidR="001A2C55" w:rsidRPr="00E81C9A">
        <w:rPr>
          <w:rFonts w:asciiTheme="majorHAnsi" w:hAnsiTheme="majorHAnsi" w:cs="Arial"/>
          <w:lang w:val="en-US"/>
        </w:rPr>
        <w:t>education.</w:t>
      </w:r>
      <w:proofErr w:type="gramEnd"/>
    </w:p>
    <w:p w:rsidR="006617BB" w:rsidRPr="00E81C9A" w:rsidRDefault="006617BB" w:rsidP="00E81C9A">
      <w:pPr>
        <w:pStyle w:val="Heading1"/>
        <w:rPr>
          <w:rFonts w:asciiTheme="majorHAnsi" w:hAnsiTheme="majorHAnsi"/>
          <w:lang w:val="en-GB"/>
        </w:rPr>
      </w:pPr>
      <w:r w:rsidRPr="00E81C9A">
        <w:rPr>
          <w:rFonts w:asciiTheme="majorHAnsi" w:hAnsiTheme="majorHAnsi"/>
          <w:lang w:val="en-GB"/>
        </w:rPr>
        <w:t xml:space="preserve">Article </w:t>
      </w:r>
      <w:r w:rsidR="00E81C9A" w:rsidRPr="00E81C9A">
        <w:rPr>
          <w:rFonts w:asciiTheme="majorHAnsi" w:hAnsiTheme="majorHAnsi"/>
          <w:lang w:val="en-GB"/>
        </w:rPr>
        <w:t>II</w:t>
      </w:r>
    </w:p>
    <w:p w:rsidR="00F4150D" w:rsidRPr="00E81C9A" w:rsidRDefault="00F4150D" w:rsidP="00E81C9A">
      <w:pPr>
        <w:pStyle w:val="Heading2"/>
        <w:rPr>
          <w:rFonts w:asciiTheme="majorHAnsi" w:hAnsiTheme="majorHAnsi"/>
          <w:lang w:val="en-US"/>
        </w:rPr>
      </w:pPr>
      <w:r w:rsidRPr="00E81C9A">
        <w:rPr>
          <w:rFonts w:asciiTheme="majorHAnsi" w:hAnsiTheme="majorHAnsi"/>
          <w:lang w:val="en-US"/>
        </w:rPr>
        <w:t>Powers</w:t>
      </w:r>
    </w:p>
    <w:p w:rsidR="00F4150D" w:rsidRPr="00E81C9A" w:rsidRDefault="00F4150D" w:rsidP="00F4150D">
      <w:pPr>
        <w:rPr>
          <w:rFonts w:asciiTheme="majorHAnsi" w:hAnsiTheme="majorHAnsi"/>
          <w:lang w:val="en-US"/>
        </w:rPr>
      </w:pPr>
      <w:r w:rsidRPr="00E81C9A">
        <w:rPr>
          <w:rFonts w:asciiTheme="majorHAnsi" w:hAnsiTheme="majorHAnsi"/>
          <w:lang w:val="en-US"/>
        </w:rPr>
        <w:t>For the carrying on of the above mentioned purposes, the</w:t>
      </w:r>
      <w:r w:rsidRPr="008341BB">
        <w:rPr>
          <w:rFonts w:asciiTheme="majorHAnsi" w:hAnsiTheme="majorHAnsi"/>
          <w:lang w:val="en-US"/>
        </w:rPr>
        <w:t xml:space="preserve"> </w:t>
      </w:r>
      <w:r w:rsidR="005F5B2F" w:rsidRPr="008341BB">
        <w:rPr>
          <w:rFonts w:asciiTheme="majorHAnsi" w:hAnsiTheme="majorHAnsi"/>
          <w:lang w:val="en-US"/>
        </w:rPr>
        <w:t xml:space="preserve">organization </w:t>
      </w:r>
      <w:r w:rsidRPr="00E81C9A">
        <w:rPr>
          <w:rFonts w:asciiTheme="majorHAnsi" w:hAnsiTheme="majorHAnsi"/>
          <w:lang w:val="en-US"/>
        </w:rPr>
        <w:t>may:</w:t>
      </w:r>
    </w:p>
    <w:p w:rsidR="00F4150D" w:rsidRPr="00E81C9A" w:rsidRDefault="00F4150D" w:rsidP="006C476D">
      <w:pPr>
        <w:ind w:left="1440" w:hanging="720"/>
        <w:rPr>
          <w:rFonts w:asciiTheme="majorHAnsi" w:hAnsiTheme="majorHAnsi"/>
          <w:lang w:val="en-US"/>
        </w:rPr>
      </w:pPr>
      <w:r w:rsidRPr="00E81C9A">
        <w:rPr>
          <w:rFonts w:asciiTheme="majorHAnsi" w:hAnsiTheme="majorHAnsi"/>
          <w:lang w:val="en-US"/>
        </w:rPr>
        <w:t>1.</w:t>
      </w:r>
      <w:r w:rsidRPr="00E81C9A">
        <w:rPr>
          <w:rFonts w:asciiTheme="majorHAnsi" w:hAnsiTheme="majorHAnsi"/>
          <w:lang w:val="en-US"/>
        </w:rPr>
        <w:tab/>
        <w:t>Provide facilities for bringing together the members of [YOUR ASSOCIATION NAME] for discussions of matters of general interest, and to stimulate co-operative effort;</w:t>
      </w:r>
    </w:p>
    <w:p w:rsidR="00F4150D" w:rsidRPr="00E81C9A" w:rsidRDefault="00E81C9A" w:rsidP="006C476D">
      <w:pPr>
        <w:ind w:left="1440" w:hanging="720"/>
        <w:rPr>
          <w:rFonts w:asciiTheme="majorHAnsi" w:hAnsiTheme="majorHAnsi"/>
          <w:lang w:val="en-US"/>
        </w:rPr>
      </w:pPr>
      <w:r w:rsidRPr="00E81C9A">
        <w:rPr>
          <w:rFonts w:asciiTheme="majorHAnsi" w:hAnsiTheme="majorHAnsi"/>
          <w:lang w:val="en-US"/>
        </w:rPr>
        <w:t>2</w:t>
      </w:r>
      <w:r w:rsidR="00F4150D" w:rsidRPr="00E81C9A">
        <w:rPr>
          <w:rFonts w:asciiTheme="majorHAnsi" w:hAnsiTheme="majorHAnsi"/>
          <w:lang w:val="en-US"/>
        </w:rPr>
        <w:t>.</w:t>
      </w:r>
      <w:r w:rsidR="00F4150D" w:rsidRPr="00E81C9A">
        <w:rPr>
          <w:rFonts w:asciiTheme="majorHAnsi" w:hAnsiTheme="majorHAnsi"/>
          <w:lang w:val="en-US"/>
        </w:rPr>
        <w:tab/>
        <w:t>Develop between educators and the general public such united effort as shall secure for every child the highest advantage in physical, mental, moral and spiritual education;</w:t>
      </w:r>
    </w:p>
    <w:p w:rsidR="00F4150D" w:rsidRPr="00E81C9A" w:rsidRDefault="00E81C9A" w:rsidP="006C476D">
      <w:pPr>
        <w:ind w:left="720"/>
        <w:rPr>
          <w:rFonts w:asciiTheme="majorHAnsi" w:hAnsiTheme="majorHAnsi"/>
          <w:lang w:val="fr-CA"/>
        </w:rPr>
      </w:pPr>
      <w:r w:rsidRPr="00E81C9A">
        <w:rPr>
          <w:rFonts w:asciiTheme="majorHAnsi" w:hAnsiTheme="majorHAnsi"/>
          <w:lang w:val="fr-CA"/>
        </w:rPr>
        <w:t>3</w:t>
      </w:r>
      <w:r w:rsidR="00F4150D" w:rsidRPr="00E81C9A">
        <w:rPr>
          <w:rFonts w:asciiTheme="majorHAnsi" w:hAnsiTheme="majorHAnsi"/>
          <w:lang w:val="fr-CA"/>
        </w:rPr>
        <w:t>.</w:t>
      </w:r>
      <w:r w:rsidR="00F4150D" w:rsidRPr="00E81C9A">
        <w:rPr>
          <w:rFonts w:asciiTheme="majorHAnsi" w:hAnsiTheme="majorHAnsi"/>
          <w:lang w:val="fr-CA"/>
        </w:rPr>
        <w:tab/>
      </w:r>
      <w:proofErr w:type="spellStart"/>
      <w:r w:rsidR="00F4150D" w:rsidRPr="00E81C9A">
        <w:rPr>
          <w:rFonts w:asciiTheme="majorHAnsi" w:hAnsiTheme="majorHAnsi"/>
          <w:lang w:val="fr-CA"/>
        </w:rPr>
        <w:t>Maintain</w:t>
      </w:r>
      <w:proofErr w:type="spellEnd"/>
      <w:r w:rsidR="00F4150D" w:rsidRPr="00E81C9A">
        <w:rPr>
          <w:rFonts w:asciiTheme="majorHAnsi" w:hAnsiTheme="majorHAnsi"/>
          <w:lang w:val="fr-CA"/>
        </w:rPr>
        <w:t xml:space="preserve"> a non-partisan, non-commercial, non-racial and non-</w:t>
      </w:r>
      <w:proofErr w:type="spellStart"/>
      <w:r w:rsidR="00F4150D" w:rsidRPr="00E81C9A">
        <w:rPr>
          <w:rFonts w:asciiTheme="majorHAnsi" w:hAnsiTheme="majorHAnsi"/>
          <w:lang w:val="fr-CA"/>
        </w:rPr>
        <w:t>sectarian</w:t>
      </w:r>
      <w:proofErr w:type="spellEnd"/>
      <w:r w:rsidR="00F4150D" w:rsidRPr="00E81C9A">
        <w:rPr>
          <w:rFonts w:asciiTheme="majorHAnsi" w:hAnsiTheme="majorHAnsi"/>
          <w:lang w:val="fr-CA"/>
        </w:rPr>
        <w:t xml:space="preserve"> </w:t>
      </w:r>
      <w:r w:rsidR="007E16E8">
        <w:rPr>
          <w:rFonts w:asciiTheme="majorHAnsi" w:hAnsiTheme="majorHAnsi"/>
          <w:lang w:val="fr-CA"/>
        </w:rPr>
        <w:tab/>
      </w:r>
      <w:proofErr w:type="spellStart"/>
      <w:r w:rsidR="00F4150D" w:rsidRPr="00E81C9A">
        <w:rPr>
          <w:rFonts w:asciiTheme="majorHAnsi" w:hAnsiTheme="majorHAnsi"/>
          <w:lang w:val="fr-CA"/>
        </w:rPr>
        <w:t>organization</w:t>
      </w:r>
      <w:proofErr w:type="spellEnd"/>
      <w:r w:rsidR="00F4150D" w:rsidRPr="00E81C9A">
        <w:rPr>
          <w:rFonts w:asciiTheme="majorHAnsi" w:hAnsiTheme="majorHAnsi"/>
          <w:lang w:val="fr-CA"/>
        </w:rPr>
        <w:t>;</w:t>
      </w:r>
    </w:p>
    <w:p w:rsidR="00F4150D" w:rsidRPr="00E81C9A" w:rsidRDefault="00E81C9A" w:rsidP="006C476D">
      <w:pPr>
        <w:ind w:firstLine="720"/>
        <w:rPr>
          <w:rFonts w:asciiTheme="majorHAnsi" w:hAnsiTheme="majorHAnsi"/>
          <w:lang w:val="en-US"/>
        </w:rPr>
      </w:pPr>
      <w:r w:rsidRPr="00E81C9A">
        <w:rPr>
          <w:rFonts w:asciiTheme="majorHAnsi" w:hAnsiTheme="majorHAnsi"/>
          <w:lang w:val="en-US"/>
        </w:rPr>
        <w:t>4</w:t>
      </w:r>
      <w:r w:rsidR="00F4150D" w:rsidRPr="00E81C9A">
        <w:rPr>
          <w:rFonts w:asciiTheme="majorHAnsi" w:hAnsiTheme="majorHAnsi"/>
          <w:lang w:val="en-US"/>
        </w:rPr>
        <w:t>.</w:t>
      </w:r>
      <w:r w:rsidR="00F4150D" w:rsidRPr="00E81C9A">
        <w:rPr>
          <w:rFonts w:asciiTheme="majorHAnsi" w:hAnsiTheme="majorHAnsi"/>
          <w:lang w:val="en-US"/>
        </w:rPr>
        <w:tab/>
        <w:t>Carry-on fundraising;</w:t>
      </w:r>
    </w:p>
    <w:p w:rsidR="00F4150D" w:rsidRPr="00E81C9A" w:rsidRDefault="00E81C9A" w:rsidP="006C476D">
      <w:pPr>
        <w:ind w:firstLine="720"/>
        <w:rPr>
          <w:rFonts w:asciiTheme="majorHAnsi" w:hAnsiTheme="majorHAnsi"/>
          <w:lang w:val="en-US"/>
        </w:rPr>
      </w:pPr>
      <w:r w:rsidRPr="00E81C9A">
        <w:rPr>
          <w:rFonts w:asciiTheme="majorHAnsi" w:hAnsiTheme="majorHAnsi"/>
          <w:lang w:val="en-US"/>
        </w:rPr>
        <w:lastRenderedPageBreak/>
        <w:t>5</w:t>
      </w:r>
      <w:r w:rsidR="00F4150D" w:rsidRPr="00E81C9A">
        <w:rPr>
          <w:rFonts w:asciiTheme="majorHAnsi" w:hAnsiTheme="majorHAnsi"/>
          <w:lang w:val="en-US"/>
        </w:rPr>
        <w:t>.</w:t>
      </w:r>
      <w:r w:rsidR="00F4150D" w:rsidRPr="00E81C9A">
        <w:rPr>
          <w:rFonts w:asciiTheme="majorHAnsi" w:hAnsiTheme="majorHAnsi"/>
          <w:lang w:val="en-US"/>
        </w:rPr>
        <w:tab/>
        <w:t>Buy or rent equipment;</w:t>
      </w:r>
    </w:p>
    <w:p w:rsidR="00F4150D" w:rsidRPr="00E81C9A" w:rsidRDefault="00E81C9A" w:rsidP="006C476D">
      <w:pPr>
        <w:ind w:firstLine="720"/>
        <w:rPr>
          <w:rFonts w:asciiTheme="majorHAnsi" w:hAnsiTheme="majorHAnsi"/>
          <w:lang w:val="en-US"/>
        </w:rPr>
      </w:pPr>
      <w:r w:rsidRPr="00E81C9A">
        <w:rPr>
          <w:rFonts w:asciiTheme="majorHAnsi" w:hAnsiTheme="majorHAnsi"/>
          <w:lang w:val="en-US"/>
        </w:rPr>
        <w:t>6</w:t>
      </w:r>
      <w:r w:rsidR="00F4150D" w:rsidRPr="00E81C9A">
        <w:rPr>
          <w:rFonts w:asciiTheme="majorHAnsi" w:hAnsiTheme="majorHAnsi"/>
          <w:lang w:val="en-US"/>
        </w:rPr>
        <w:t xml:space="preserve">. </w:t>
      </w:r>
      <w:r w:rsidR="00F4150D" w:rsidRPr="00E81C9A">
        <w:rPr>
          <w:rFonts w:asciiTheme="majorHAnsi" w:hAnsiTheme="majorHAnsi"/>
          <w:lang w:val="en-US"/>
        </w:rPr>
        <w:tab/>
        <w:t>Receive contributions through a membership fee;</w:t>
      </w:r>
      <w:r w:rsidR="007E16E8">
        <w:rPr>
          <w:rFonts w:asciiTheme="majorHAnsi" w:hAnsiTheme="majorHAnsi"/>
          <w:lang w:val="en-US"/>
        </w:rPr>
        <w:t xml:space="preserve"> </w:t>
      </w:r>
    </w:p>
    <w:p w:rsidR="00F4150D" w:rsidRPr="00E81C9A" w:rsidRDefault="00E81C9A" w:rsidP="006C476D">
      <w:pPr>
        <w:ind w:firstLine="720"/>
        <w:rPr>
          <w:rFonts w:asciiTheme="majorHAnsi" w:hAnsiTheme="majorHAnsi"/>
          <w:lang w:val="en-US"/>
        </w:rPr>
      </w:pPr>
      <w:r w:rsidRPr="00E81C9A">
        <w:rPr>
          <w:rFonts w:asciiTheme="majorHAnsi" w:hAnsiTheme="majorHAnsi"/>
          <w:lang w:val="en-US"/>
        </w:rPr>
        <w:t>7</w:t>
      </w:r>
      <w:r w:rsidR="00F4150D" w:rsidRPr="00E81C9A">
        <w:rPr>
          <w:rFonts w:asciiTheme="majorHAnsi" w:hAnsiTheme="majorHAnsi"/>
          <w:lang w:val="en-US"/>
        </w:rPr>
        <w:t>.</w:t>
      </w:r>
      <w:r w:rsidR="00F4150D" w:rsidRPr="00E81C9A">
        <w:rPr>
          <w:rFonts w:asciiTheme="majorHAnsi" w:hAnsiTheme="majorHAnsi"/>
          <w:lang w:val="en-US"/>
        </w:rPr>
        <w:tab/>
        <w:t>Carry out anything else within the law necessary to reach the group’s objectives.</w:t>
      </w:r>
    </w:p>
    <w:p w:rsidR="00E81C9A" w:rsidRPr="00E81C9A" w:rsidRDefault="00E81C9A" w:rsidP="00E81C9A">
      <w:pPr>
        <w:pStyle w:val="Heading1"/>
        <w:rPr>
          <w:rFonts w:asciiTheme="majorHAnsi" w:hAnsiTheme="majorHAnsi"/>
          <w:lang w:val="en-GB"/>
        </w:rPr>
      </w:pPr>
      <w:r w:rsidRPr="00E81C9A">
        <w:rPr>
          <w:rFonts w:asciiTheme="majorHAnsi" w:hAnsiTheme="majorHAnsi"/>
          <w:lang w:val="en-GB"/>
        </w:rPr>
        <w:t>Article III</w:t>
      </w:r>
    </w:p>
    <w:p w:rsidR="006617BB" w:rsidRPr="00E81C9A" w:rsidRDefault="006617BB" w:rsidP="00E81C9A">
      <w:pPr>
        <w:pStyle w:val="Heading1"/>
        <w:rPr>
          <w:rFonts w:asciiTheme="majorHAnsi" w:hAnsiTheme="majorHAnsi"/>
          <w:lang w:val="en-US"/>
        </w:rPr>
      </w:pPr>
      <w:r w:rsidRPr="00E81C9A">
        <w:rPr>
          <w:rFonts w:asciiTheme="majorHAnsi" w:hAnsiTheme="majorHAnsi"/>
          <w:lang w:val="en-US"/>
        </w:rPr>
        <w:t>MEMBERSHIP</w:t>
      </w:r>
    </w:p>
    <w:p w:rsidR="00C8165B" w:rsidRPr="00E81C9A" w:rsidRDefault="00C8165B" w:rsidP="00C8165B">
      <w:pPr>
        <w:rPr>
          <w:rFonts w:asciiTheme="majorHAnsi" w:hAnsiTheme="majorHAnsi"/>
          <w:lang w:val="en-US"/>
        </w:rPr>
      </w:pPr>
      <w:r w:rsidRPr="00E81C9A">
        <w:rPr>
          <w:rFonts w:asciiTheme="majorHAnsi" w:hAnsiTheme="majorHAnsi"/>
          <w:lang w:val="en-US"/>
        </w:rPr>
        <w:t>Voting membership in the Association shall be granted upon payment of the prescribed fees to the Federation.</w:t>
      </w:r>
    </w:p>
    <w:p w:rsidR="001A2C55" w:rsidRPr="00E81C9A" w:rsidRDefault="006617BB" w:rsidP="001A2C55">
      <w:pPr>
        <w:pStyle w:val="Heading4"/>
        <w:numPr>
          <w:ilvl w:val="0"/>
          <w:numId w:val="8"/>
        </w:numPr>
        <w:rPr>
          <w:rFonts w:asciiTheme="majorHAnsi" w:hAnsiTheme="majorHAnsi" w:cs="Arial"/>
        </w:rPr>
      </w:pPr>
      <w:r w:rsidRPr="00E81C9A">
        <w:rPr>
          <w:rFonts w:asciiTheme="majorHAnsi" w:hAnsiTheme="majorHAnsi" w:cs="Arial"/>
        </w:rPr>
        <w:t xml:space="preserve">Regular </w:t>
      </w:r>
      <w:r w:rsidR="006C2F96" w:rsidRPr="00E81C9A">
        <w:rPr>
          <w:rFonts w:asciiTheme="majorHAnsi" w:hAnsiTheme="majorHAnsi" w:cs="Arial"/>
        </w:rPr>
        <w:t xml:space="preserve">voting </w:t>
      </w:r>
      <w:r w:rsidRPr="00E81C9A">
        <w:rPr>
          <w:rFonts w:asciiTheme="majorHAnsi" w:hAnsiTheme="majorHAnsi" w:cs="Arial"/>
        </w:rPr>
        <w:t>membership</w:t>
      </w:r>
    </w:p>
    <w:p w:rsidR="00B15CA2" w:rsidRPr="00E81C9A" w:rsidRDefault="006C2F96" w:rsidP="00B15CA2">
      <w:pPr>
        <w:tabs>
          <w:tab w:val="left" w:pos="1080"/>
        </w:tabs>
        <w:spacing w:after="0" w:line="240" w:lineRule="auto"/>
        <w:ind w:left="1080"/>
        <w:rPr>
          <w:rFonts w:asciiTheme="majorHAnsi" w:hAnsiTheme="majorHAnsi"/>
        </w:rPr>
      </w:pPr>
      <w:r w:rsidRPr="00E81C9A">
        <w:rPr>
          <w:rFonts w:asciiTheme="majorHAnsi" w:hAnsiTheme="majorHAnsi"/>
        </w:rPr>
        <w:t>Regular v</w:t>
      </w:r>
      <w:r w:rsidR="00B15CA2" w:rsidRPr="00E81C9A">
        <w:rPr>
          <w:rFonts w:asciiTheme="majorHAnsi" w:hAnsiTheme="majorHAnsi"/>
        </w:rPr>
        <w:t>oting membership shall consist of individuals, families, administration and staff</w:t>
      </w:r>
      <w:r w:rsidRPr="00E81C9A">
        <w:rPr>
          <w:rFonts w:asciiTheme="majorHAnsi" w:hAnsiTheme="majorHAnsi"/>
        </w:rPr>
        <w:t>,</w:t>
      </w:r>
      <w:r w:rsidR="00B15CA2" w:rsidRPr="00E81C9A">
        <w:rPr>
          <w:rFonts w:asciiTheme="majorHAnsi" w:hAnsiTheme="majorHAnsi"/>
        </w:rPr>
        <w:t xml:space="preserve"> </w:t>
      </w:r>
      <w:r w:rsidR="00D047B0" w:rsidRPr="00E81C9A">
        <w:rPr>
          <w:rFonts w:asciiTheme="majorHAnsi" w:hAnsiTheme="majorHAnsi"/>
        </w:rPr>
        <w:t>in good standing</w:t>
      </w:r>
      <w:r w:rsidR="00B15CA2" w:rsidRPr="00E81C9A">
        <w:rPr>
          <w:rFonts w:asciiTheme="majorHAnsi" w:hAnsiTheme="majorHAnsi"/>
        </w:rPr>
        <w:t xml:space="preserve">, desiring to participate in, support and promote the objectives of the </w:t>
      </w:r>
      <w:r w:rsidRPr="00E81C9A">
        <w:rPr>
          <w:rFonts w:asciiTheme="majorHAnsi" w:hAnsiTheme="majorHAnsi"/>
        </w:rPr>
        <w:t xml:space="preserve">[YOUR ASSOCIATION NAME] </w:t>
      </w:r>
      <w:r w:rsidR="00B15CA2" w:rsidRPr="00E81C9A">
        <w:rPr>
          <w:rFonts w:asciiTheme="majorHAnsi" w:hAnsiTheme="majorHAnsi"/>
        </w:rPr>
        <w:t>for the educational, cultural and overall well</w:t>
      </w:r>
      <w:r w:rsidRPr="00E81C9A">
        <w:rPr>
          <w:rFonts w:asciiTheme="majorHAnsi" w:hAnsiTheme="majorHAnsi"/>
        </w:rPr>
        <w:t>-</w:t>
      </w:r>
      <w:r w:rsidR="00B15CA2" w:rsidRPr="00E81C9A">
        <w:rPr>
          <w:rFonts w:asciiTheme="majorHAnsi" w:hAnsiTheme="majorHAnsi"/>
        </w:rPr>
        <w:t xml:space="preserve">being of </w:t>
      </w:r>
      <w:r w:rsidRPr="00E81C9A">
        <w:rPr>
          <w:rFonts w:asciiTheme="majorHAnsi" w:hAnsiTheme="majorHAnsi"/>
        </w:rPr>
        <w:t>all</w:t>
      </w:r>
      <w:r w:rsidR="00B15CA2" w:rsidRPr="00E81C9A">
        <w:rPr>
          <w:rFonts w:asciiTheme="majorHAnsi" w:hAnsiTheme="majorHAnsi"/>
        </w:rPr>
        <w:t xml:space="preserve"> children</w:t>
      </w:r>
      <w:r w:rsidRPr="00E81C9A">
        <w:rPr>
          <w:rFonts w:asciiTheme="majorHAnsi" w:hAnsiTheme="majorHAnsi"/>
        </w:rPr>
        <w:t>.</w:t>
      </w:r>
      <w:r w:rsidR="00B15CA2" w:rsidRPr="00E81C9A">
        <w:rPr>
          <w:rFonts w:asciiTheme="majorHAnsi" w:hAnsiTheme="majorHAnsi"/>
        </w:rPr>
        <w:t xml:space="preserve"> </w:t>
      </w:r>
    </w:p>
    <w:p w:rsidR="006617BB" w:rsidRPr="00E81C9A" w:rsidRDefault="001A2C55" w:rsidP="001A2C55">
      <w:pPr>
        <w:pStyle w:val="Heading4"/>
        <w:numPr>
          <w:ilvl w:val="0"/>
          <w:numId w:val="8"/>
        </w:numPr>
        <w:rPr>
          <w:rFonts w:asciiTheme="majorHAnsi" w:hAnsiTheme="majorHAnsi"/>
          <w:lang w:val="en-GB"/>
        </w:rPr>
      </w:pPr>
      <w:r w:rsidRPr="00E81C9A">
        <w:rPr>
          <w:rFonts w:asciiTheme="majorHAnsi" w:hAnsiTheme="majorHAnsi"/>
          <w:lang w:val="en-GB"/>
        </w:rPr>
        <w:t>Affiliate</w:t>
      </w:r>
      <w:r w:rsidR="006C2F96" w:rsidRPr="00E81C9A">
        <w:rPr>
          <w:rFonts w:asciiTheme="majorHAnsi" w:hAnsiTheme="majorHAnsi"/>
          <w:lang w:val="en-GB"/>
        </w:rPr>
        <w:t xml:space="preserve"> voting membership</w:t>
      </w:r>
    </w:p>
    <w:p w:rsidR="006C2F96" w:rsidRPr="00E81C9A" w:rsidRDefault="006C2F96" w:rsidP="006C2F96">
      <w:pPr>
        <w:ind w:left="1080"/>
        <w:rPr>
          <w:rFonts w:asciiTheme="majorHAnsi" w:hAnsiTheme="majorHAnsi"/>
          <w:lang w:val="en-GB"/>
        </w:rPr>
      </w:pPr>
      <w:r w:rsidRPr="00E81C9A">
        <w:rPr>
          <w:rFonts w:asciiTheme="majorHAnsi" w:hAnsiTheme="majorHAnsi"/>
          <w:lang w:val="en-GB"/>
        </w:rPr>
        <w:t>Affiliate voting membership shall consist of a regular voting member, in good standing a</w:t>
      </w:r>
      <w:r w:rsidR="00D047B0" w:rsidRPr="00E81C9A">
        <w:rPr>
          <w:rFonts w:asciiTheme="majorHAnsi" w:hAnsiTheme="majorHAnsi"/>
          <w:lang w:val="en-GB"/>
        </w:rPr>
        <w:t>t a</w:t>
      </w:r>
      <w:r w:rsidRPr="00E81C9A">
        <w:rPr>
          <w:rFonts w:asciiTheme="majorHAnsi" w:hAnsiTheme="majorHAnsi"/>
          <w:lang w:val="en-GB"/>
        </w:rPr>
        <w:t xml:space="preserve"> different local home and school association, and that </w:t>
      </w:r>
      <w:r w:rsidR="00D047B0" w:rsidRPr="00E81C9A">
        <w:rPr>
          <w:rFonts w:asciiTheme="majorHAnsi" w:hAnsiTheme="majorHAnsi"/>
          <w:lang w:val="en-GB"/>
        </w:rPr>
        <w:t>is in good standing</w:t>
      </w:r>
      <w:r w:rsidRPr="00E81C9A">
        <w:rPr>
          <w:rFonts w:asciiTheme="majorHAnsi" w:hAnsiTheme="majorHAnsi"/>
          <w:lang w:val="en-GB"/>
        </w:rPr>
        <w:t xml:space="preserve"> with the [YOUR ASSOCIATION NAME].</w:t>
      </w:r>
    </w:p>
    <w:p w:rsidR="006617BB" w:rsidRPr="00E81C9A" w:rsidRDefault="006617BB" w:rsidP="006617BB">
      <w:pPr>
        <w:pStyle w:val="Heading1"/>
        <w:rPr>
          <w:rFonts w:asciiTheme="majorHAnsi" w:hAnsiTheme="majorHAnsi" w:cs="Arial"/>
          <w:lang w:val="en-GB"/>
        </w:rPr>
      </w:pPr>
      <w:r w:rsidRPr="00E81C9A">
        <w:rPr>
          <w:rFonts w:asciiTheme="majorHAnsi" w:hAnsiTheme="majorHAnsi" w:cs="Arial"/>
          <w:lang w:val="en-GB"/>
        </w:rPr>
        <w:t xml:space="preserve">Article </w:t>
      </w:r>
      <w:r w:rsidR="00E81C9A" w:rsidRPr="00E81C9A">
        <w:rPr>
          <w:rFonts w:asciiTheme="majorHAnsi" w:hAnsiTheme="majorHAnsi" w:cs="Arial"/>
          <w:lang w:val="en-GB"/>
        </w:rPr>
        <w:t>IV</w:t>
      </w:r>
    </w:p>
    <w:p w:rsidR="006617BB" w:rsidRPr="00E81C9A" w:rsidRDefault="006C2F96" w:rsidP="00E81C9A">
      <w:pPr>
        <w:pStyle w:val="Heading2"/>
        <w:rPr>
          <w:rFonts w:asciiTheme="majorHAnsi" w:hAnsiTheme="majorHAnsi"/>
          <w:lang w:val="en-GB"/>
        </w:rPr>
      </w:pPr>
      <w:r w:rsidRPr="00E81C9A">
        <w:rPr>
          <w:rFonts w:asciiTheme="majorHAnsi" w:hAnsiTheme="majorHAnsi"/>
          <w:lang w:val="en-GB"/>
        </w:rPr>
        <w:t>EXECUTIVE</w:t>
      </w:r>
      <w:r w:rsidR="00D42936" w:rsidRPr="00E81C9A">
        <w:rPr>
          <w:rFonts w:asciiTheme="majorHAnsi" w:hAnsiTheme="majorHAnsi"/>
          <w:lang w:val="en-GB"/>
        </w:rPr>
        <w:t xml:space="preserve"> </w:t>
      </w:r>
    </w:p>
    <w:p w:rsidR="00E81C9A" w:rsidRPr="00E81C9A" w:rsidRDefault="00E81C9A" w:rsidP="00E81C9A">
      <w:pPr>
        <w:rPr>
          <w:rFonts w:asciiTheme="majorHAnsi" w:hAnsiTheme="majorHAnsi"/>
          <w:lang w:val="en-GB"/>
        </w:rPr>
      </w:pPr>
    </w:p>
    <w:p w:rsidR="00D42936" w:rsidRPr="00E81C9A" w:rsidRDefault="006617BB" w:rsidP="00E81C9A">
      <w:pPr>
        <w:pStyle w:val="ListParagraph"/>
        <w:numPr>
          <w:ilvl w:val="0"/>
          <w:numId w:val="11"/>
        </w:numPr>
        <w:tabs>
          <w:tab w:val="left" w:pos="1440"/>
          <w:tab w:val="left" w:pos="2880"/>
          <w:tab w:val="right" w:pos="9360"/>
        </w:tabs>
        <w:jc w:val="both"/>
        <w:rPr>
          <w:rFonts w:asciiTheme="majorHAnsi" w:hAnsiTheme="majorHAnsi" w:cs="Arial"/>
          <w:lang w:val="en-GB"/>
        </w:rPr>
      </w:pPr>
      <w:r w:rsidRPr="00E81C9A">
        <w:rPr>
          <w:rFonts w:asciiTheme="majorHAnsi" w:hAnsiTheme="majorHAnsi" w:cs="Arial"/>
          <w:lang w:val="en-GB"/>
        </w:rPr>
        <w:t xml:space="preserve">The </w:t>
      </w:r>
      <w:r w:rsidR="006C2F96" w:rsidRPr="00E81C9A">
        <w:rPr>
          <w:rFonts w:asciiTheme="majorHAnsi" w:hAnsiTheme="majorHAnsi" w:cs="Arial"/>
          <w:lang w:val="en-GB"/>
        </w:rPr>
        <w:t>Executive</w:t>
      </w:r>
      <w:r w:rsidRPr="00E81C9A">
        <w:rPr>
          <w:rFonts w:asciiTheme="majorHAnsi" w:hAnsiTheme="majorHAnsi" w:cs="Arial"/>
          <w:lang w:val="en-GB"/>
        </w:rPr>
        <w:t xml:space="preserve"> shall consist of a maximum of </w:t>
      </w:r>
      <w:r w:rsidR="006C2F96" w:rsidRPr="00E81C9A">
        <w:rPr>
          <w:rFonts w:asciiTheme="majorHAnsi" w:hAnsiTheme="majorHAnsi" w:cs="Arial"/>
          <w:lang w:val="en-GB"/>
        </w:rPr>
        <w:t>[ENTER THE NUMBER]</w:t>
      </w:r>
      <w:r w:rsidRPr="00E81C9A">
        <w:rPr>
          <w:rFonts w:asciiTheme="majorHAnsi" w:hAnsiTheme="majorHAnsi" w:cs="Arial"/>
          <w:lang w:val="en-GB"/>
        </w:rPr>
        <w:t xml:space="preserve"> persons, elected at the Annual General Meeting from among the </w:t>
      </w:r>
      <w:r w:rsidR="00D047B0" w:rsidRPr="00E81C9A">
        <w:rPr>
          <w:rFonts w:asciiTheme="majorHAnsi" w:hAnsiTheme="majorHAnsi" w:cs="Arial"/>
          <w:lang w:val="en-GB"/>
        </w:rPr>
        <w:t xml:space="preserve">members, in good standing, </w:t>
      </w:r>
      <w:r w:rsidRPr="00E81C9A">
        <w:rPr>
          <w:rFonts w:asciiTheme="majorHAnsi" w:hAnsiTheme="majorHAnsi" w:cs="Arial"/>
          <w:lang w:val="en-GB"/>
        </w:rPr>
        <w:t xml:space="preserve">of the </w:t>
      </w:r>
      <w:r w:rsidR="006C2F96" w:rsidRPr="00E81C9A">
        <w:rPr>
          <w:rFonts w:asciiTheme="majorHAnsi" w:hAnsiTheme="majorHAnsi" w:cs="Arial"/>
          <w:lang w:val="en-GB"/>
        </w:rPr>
        <w:t>[YOUR ASSOCIATION NAME]</w:t>
      </w:r>
      <w:r w:rsidR="00D42936" w:rsidRPr="00E81C9A">
        <w:rPr>
          <w:rFonts w:asciiTheme="majorHAnsi" w:hAnsiTheme="majorHAnsi" w:cs="Arial"/>
          <w:lang w:val="en-GB"/>
        </w:rPr>
        <w:t>.  They shall be:</w:t>
      </w:r>
    </w:p>
    <w:p w:rsidR="00D42936" w:rsidRPr="00E81C9A" w:rsidRDefault="006C476D" w:rsidP="00D42936">
      <w:pPr>
        <w:tabs>
          <w:tab w:val="left" w:pos="1440"/>
          <w:tab w:val="left" w:pos="2880"/>
          <w:tab w:val="right" w:pos="9360"/>
        </w:tabs>
        <w:ind w:left="1440" w:hanging="720"/>
        <w:jc w:val="both"/>
        <w:rPr>
          <w:rFonts w:asciiTheme="majorHAnsi" w:hAnsiTheme="majorHAnsi" w:cs="Arial"/>
          <w:lang w:val="en-GB"/>
        </w:rPr>
      </w:pPr>
      <w:r>
        <w:rPr>
          <w:rFonts w:asciiTheme="majorHAnsi" w:hAnsiTheme="majorHAnsi" w:cs="Arial"/>
          <w:lang w:val="en-GB"/>
        </w:rPr>
        <w:tab/>
      </w:r>
      <w:r w:rsidR="00D42936" w:rsidRPr="00E81C9A">
        <w:rPr>
          <w:rFonts w:asciiTheme="majorHAnsi" w:hAnsiTheme="majorHAnsi" w:cs="Arial"/>
          <w:lang w:val="en-GB"/>
        </w:rPr>
        <w:t>(</w:t>
      </w:r>
      <w:proofErr w:type="spellStart"/>
      <w:r w:rsidR="00D42936" w:rsidRPr="00E81C9A">
        <w:rPr>
          <w:rFonts w:asciiTheme="majorHAnsi" w:hAnsiTheme="majorHAnsi" w:cs="Arial"/>
          <w:lang w:val="en-GB"/>
        </w:rPr>
        <w:t>i</w:t>
      </w:r>
      <w:proofErr w:type="spellEnd"/>
      <w:r w:rsidR="00D42936" w:rsidRPr="00E81C9A">
        <w:rPr>
          <w:rFonts w:asciiTheme="majorHAnsi" w:hAnsiTheme="majorHAnsi" w:cs="Arial"/>
          <w:lang w:val="en-GB"/>
        </w:rPr>
        <w:t>)</w:t>
      </w:r>
      <w:r w:rsidR="00D42936" w:rsidRPr="00E81C9A">
        <w:rPr>
          <w:rFonts w:asciiTheme="majorHAnsi" w:hAnsiTheme="majorHAnsi" w:cs="Arial"/>
          <w:lang w:val="en-GB"/>
        </w:rPr>
        <w:tab/>
        <w:t>President</w:t>
      </w:r>
    </w:p>
    <w:p w:rsidR="00D42936" w:rsidRPr="00E81C9A" w:rsidRDefault="006C476D" w:rsidP="00D42936">
      <w:pPr>
        <w:tabs>
          <w:tab w:val="left" w:pos="1440"/>
          <w:tab w:val="left" w:pos="2880"/>
          <w:tab w:val="right" w:pos="9360"/>
        </w:tabs>
        <w:ind w:left="1440" w:hanging="720"/>
        <w:jc w:val="both"/>
        <w:rPr>
          <w:rFonts w:asciiTheme="majorHAnsi" w:hAnsiTheme="majorHAnsi" w:cs="Arial"/>
          <w:lang w:val="en-GB"/>
        </w:rPr>
      </w:pPr>
      <w:r>
        <w:rPr>
          <w:rFonts w:asciiTheme="majorHAnsi" w:hAnsiTheme="majorHAnsi" w:cs="Arial"/>
          <w:lang w:val="en-GB"/>
        </w:rPr>
        <w:tab/>
      </w:r>
      <w:r w:rsidR="00D42936" w:rsidRPr="00E81C9A">
        <w:rPr>
          <w:rFonts w:asciiTheme="majorHAnsi" w:hAnsiTheme="majorHAnsi" w:cs="Arial"/>
          <w:lang w:val="en-GB"/>
        </w:rPr>
        <w:t>(ii)</w:t>
      </w:r>
      <w:r w:rsidR="00D42936" w:rsidRPr="00E81C9A">
        <w:rPr>
          <w:rFonts w:asciiTheme="majorHAnsi" w:hAnsiTheme="majorHAnsi" w:cs="Arial"/>
          <w:lang w:val="en-GB"/>
        </w:rPr>
        <w:tab/>
        <w:t>Vice-President</w:t>
      </w:r>
      <w:r w:rsidR="00E81C9A" w:rsidRPr="00E81C9A">
        <w:rPr>
          <w:rFonts w:asciiTheme="majorHAnsi" w:hAnsiTheme="majorHAnsi" w:cs="Arial"/>
          <w:lang w:val="en-GB"/>
        </w:rPr>
        <w:t xml:space="preserve"> [up to 2]</w:t>
      </w:r>
    </w:p>
    <w:p w:rsidR="00D42936" w:rsidRPr="00E81C9A" w:rsidRDefault="006C476D" w:rsidP="00D42936">
      <w:pPr>
        <w:tabs>
          <w:tab w:val="left" w:pos="1440"/>
          <w:tab w:val="left" w:pos="2880"/>
          <w:tab w:val="right" w:pos="9360"/>
        </w:tabs>
        <w:ind w:left="1440" w:hanging="720"/>
        <w:jc w:val="both"/>
        <w:rPr>
          <w:rFonts w:asciiTheme="majorHAnsi" w:hAnsiTheme="majorHAnsi" w:cs="Arial"/>
          <w:lang w:val="en-GB"/>
        </w:rPr>
      </w:pPr>
      <w:r>
        <w:rPr>
          <w:rFonts w:asciiTheme="majorHAnsi" w:hAnsiTheme="majorHAnsi" w:cs="Arial"/>
          <w:lang w:val="en-GB"/>
        </w:rPr>
        <w:tab/>
      </w:r>
      <w:r w:rsidR="00D42936" w:rsidRPr="00E81C9A">
        <w:rPr>
          <w:rFonts w:asciiTheme="majorHAnsi" w:hAnsiTheme="majorHAnsi" w:cs="Arial"/>
          <w:lang w:val="en-GB"/>
        </w:rPr>
        <w:t>(iii)</w:t>
      </w:r>
      <w:r w:rsidR="00D42936" w:rsidRPr="00E81C9A">
        <w:rPr>
          <w:rFonts w:asciiTheme="majorHAnsi" w:hAnsiTheme="majorHAnsi" w:cs="Arial"/>
          <w:lang w:val="en-GB"/>
        </w:rPr>
        <w:tab/>
        <w:t>Secretary</w:t>
      </w:r>
    </w:p>
    <w:p w:rsidR="00D42936" w:rsidRPr="00E81C9A" w:rsidRDefault="006C476D" w:rsidP="00D42936">
      <w:pPr>
        <w:tabs>
          <w:tab w:val="left" w:pos="1440"/>
          <w:tab w:val="left" w:pos="2880"/>
          <w:tab w:val="right" w:pos="9360"/>
        </w:tabs>
        <w:ind w:left="1440" w:hanging="720"/>
        <w:jc w:val="both"/>
        <w:rPr>
          <w:rFonts w:asciiTheme="majorHAnsi" w:hAnsiTheme="majorHAnsi" w:cs="Arial"/>
          <w:lang w:val="en-GB"/>
        </w:rPr>
      </w:pPr>
      <w:r>
        <w:rPr>
          <w:rFonts w:asciiTheme="majorHAnsi" w:hAnsiTheme="majorHAnsi" w:cs="Arial"/>
          <w:lang w:val="en-GB"/>
        </w:rPr>
        <w:tab/>
      </w:r>
      <w:proofErr w:type="gramStart"/>
      <w:r w:rsidR="00D42936" w:rsidRPr="00E81C9A">
        <w:rPr>
          <w:rFonts w:asciiTheme="majorHAnsi" w:hAnsiTheme="majorHAnsi" w:cs="Arial"/>
          <w:lang w:val="en-GB"/>
        </w:rPr>
        <w:t>(iv)</w:t>
      </w:r>
      <w:r w:rsidR="00D42936" w:rsidRPr="00E81C9A">
        <w:rPr>
          <w:rFonts w:asciiTheme="majorHAnsi" w:hAnsiTheme="majorHAnsi" w:cs="Arial"/>
          <w:lang w:val="en-GB"/>
        </w:rPr>
        <w:tab/>
        <w:t>Treasurer</w:t>
      </w:r>
      <w:proofErr w:type="gramEnd"/>
    </w:p>
    <w:p w:rsidR="006617BB" w:rsidRPr="00E81C9A" w:rsidRDefault="006617BB" w:rsidP="006617BB">
      <w:pPr>
        <w:tabs>
          <w:tab w:val="left" w:pos="1440"/>
          <w:tab w:val="left" w:pos="2880"/>
          <w:tab w:val="right" w:pos="9360"/>
        </w:tabs>
        <w:ind w:left="1440" w:hanging="720"/>
        <w:jc w:val="both"/>
        <w:rPr>
          <w:rFonts w:asciiTheme="majorHAnsi" w:hAnsiTheme="majorHAnsi" w:cs="Arial"/>
          <w:lang w:val="en-GB"/>
        </w:rPr>
      </w:pPr>
    </w:p>
    <w:p w:rsidR="006617BB" w:rsidRPr="00E81C9A" w:rsidRDefault="00E81C9A" w:rsidP="006617BB">
      <w:pPr>
        <w:tabs>
          <w:tab w:val="left" w:pos="720"/>
          <w:tab w:val="left" w:pos="1440"/>
        </w:tabs>
        <w:ind w:left="1440" w:hanging="1440"/>
        <w:jc w:val="both"/>
        <w:rPr>
          <w:rFonts w:asciiTheme="majorHAnsi" w:hAnsiTheme="majorHAnsi" w:cs="Arial"/>
          <w:lang w:val="en-GB"/>
        </w:rPr>
      </w:pPr>
      <w:r w:rsidRPr="00E81C9A">
        <w:rPr>
          <w:rFonts w:asciiTheme="majorHAnsi" w:hAnsiTheme="majorHAnsi" w:cs="Arial"/>
          <w:lang w:val="en-GB"/>
        </w:rPr>
        <w:lastRenderedPageBreak/>
        <w:tab/>
        <w:t>2.</w:t>
      </w:r>
      <w:r w:rsidR="006617BB" w:rsidRPr="00E81C9A">
        <w:rPr>
          <w:rFonts w:asciiTheme="majorHAnsi" w:hAnsiTheme="majorHAnsi" w:cs="Arial"/>
          <w:lang w:val="en-GB"/>
        </w:rPr>
        <w:tab/>
        <w:t xml:space="preserve">Each position </w:t>
      </w:r>
      <w:r w:rsidR="00D047B0" w:rsidRPr="00E81C9A">
        <w:rPr>
          <w:rFonts w:asciiTheme="majorHAnsi" w:hAnsiTheme="majorHAnsi" w:cs="Arial"/>
          <w:lang w:val="en-GB"/>
        </w:rPr>
        <w:t>of the Executive</w:t>
      </w:r>
      <w:r w:rsidR="006617BB" w:rsidRPr="00E81C9A">
        <w:rPr>
          <w:rFonts w:asciiTheme="majorHAnsi" w:hAnsiTheme="majorHAnsi" w:cs="Arial"/>
          <w:lang w:val="en-GB"/>
        </w:rPr>
        <w:t xml:space="preserve"> shall be filled for a term of </w:t>
      </w:r>
      <w:r w:rsidR="00D047B0" w:rsidRPr="00E81C9A">
        <w:rPr>
          <w:rFonts w:asciiTheme="majorHAnsi" w:hAnsiTheme="majorHAnsi" w:cs="Arial"/>
          <w:lang w:val="en-GB"/>
        </w:rPr>
        <w:t>[ENTER THE NUMBER]</w:t>
      </w:r>
      <w:r w:rsidR="006617BB" w:rsidRPr="00E81C9A">
        <w:rPr>
          <w:rFonts w:asciiTheme="majorHAnsi" w:hAnsiTheme="majorHAnsi" w:cs="Arial"/>
          <w:lang w:val="en-GB"/>
        </w:rPr>
        <w:t xml:space="preserve"> years, half these positions being vacated each year.</w:t>
      </w:r>
    </w:p>
    <w:p w:rsidR="006617BB" w:rsidRPr="00E81C9A" w:rsidRDefault="00E81C9A" w:rsidP="006617BB">
      <w:pPr>
        <w:tabs>
          <w:tab w:val="left" w:pos="720"/>
          <w:tab w:val="left" w:pos="1440"/>
        </w:tabs>
        <w:ind w:left="1440" w:hanging="1440"/>
        <w:jc w:val="both"/>
        <w:rPr>
          <w:rFonts w:asciiTheme="majorHAnsi" w:hAnsiTheme="majorHAnsi" w:cs="Arial"/>
          <w:lang w:val="en-GB"/>
        </w:rPr>
      </w:pPr>
      <w:r w:rsidRPr="00E81C9A">
        <w:rPr>
          <w:rFonts w:asciiTheme="majorHAnsi" w:hAnsiTheme="majorHAnsi" w:cs="Arial"/>
          <w:lang w:val="en-GB"/>
        </w:rPr>
        <w:tab/>
        <w:t>3.</w:t>
      </w:r>
      <w:r w:rsidR="006617BB" w:rsidRPr="00E81C9A">
        <w:rPr>
          <w:rFonts w:asciiTheme="majorHAnsi" w:hAnsiTheme="majorHAnsi" w:cs="Arial"/>
          <w:lang w:val="en-GB"/>
        </w:rPr>
        <w:tab/>
      </w:r>
      <w:r w:rsidR="00D047B0" w:rsidRPr="00E81C9A">
        <w:rPr>
          <w:rFonts w:asciiTheme="majorHAnsi" w:hAnsiTheme="majorHAnsi" w:cs="Arial"/>
          <w:lang w:val="en-GB"/>
        </w:rPr>
        <w:t>Executive</w:t>
      </w:r>
      <w:r w:rsidR="006617BB" w:rsidRPr="00E81C9A">
        <w:rPr>
          <w:rFonts w:asciiTheme="majorHAnsi" w:hAnsiTheme="majorHAnsi" w:cs="Arial"/>
          <w:lang w:val="en-GB"/>
        </w:rPr>
        <w:t xml:space="preserve"> shall be eligible for re-election; however, a person may serve as a</w:t>
      </w:r>
      <w:r w:rsidR="00D047B0" w:rsidRPr="00E81C9A">
        <w:rPr>
          <w:rFonts w:asciiTheme="majorHAnsi" w:hAnsiTheme="majorHAnsi" w:cs="Arial"/>
          <w:lang w:val="en-GB"/>
        </w:rPr>
        <w:t>n Executive</w:t>
      </w:r>
      <w:r w:rsidR="006617BB" w:rsidRPr="00E81C9A">
        <w:rPr>
          <w:rFonts w:asciiTheme="majorHAnsi" w:hAnsiTheme="majorHAnsi" w:cs="Arial"/>
          <w:lang w:val="en-GB"/>
        </w:rPr>
        <w:t xml:space="preserve"> for no more than </w:t>
      </w:r>
      <w:r w:rsidR="00D047B0" w:rsidRPr="00E81C9A">
        <w:rPr>
          <w:rFonts w:asciiTheme="majorHAnsi" w:hAnsiTheme="majorHAnsi" w:cs="Arial"/>
          <w:lang w:val="en-GB"/>
        </w:rPr>
        <w:t>[ENTER THE NUMBER] consecutive</w:t>
      </w:r>
      <w:r w:rsidR="006617BB" w:rsidRPr="00E81C9A">
        <w:rPr>
          <w:rFonts w:asciiTheme="majorHAnsi" w:hAnsiTheme="majorHAnsi" w:cs="Arial"/>
          <w:lang w:val="en-GB"/>
        </w:rPr>
        <w:t xml:space="preserve"> terms.</w:t>
      </w:r>
    </w:p>
    <w:p w:rsidR="00D42936" w:rsidRPr="00E81C9A" w:rsidRDefault="006617BB" w:rsidP="00D42936">
      <w:pPr>
        <w:tabs>
          <w:tab w:val="left" w:pos="720"/>
          <w:tab w:val="left" w:pos="1440"/>
        </w:tabs>
        <w:ind w:left="1440" w:hanging="1440"/>
        <w:jc w:val="both"/>
        <w:rPr>
          <w:rFonts w:asciiTheme="majorHAnsi" w:hAnsiTheme="majorHAnsi" w:cs="Arial"/>
          <w:lang w:val="en-GB"/>
        </w:rPr>
      </w:pPr>
      <w:r w:rsidRPr="00E81C9A">
        <w:rPr>
          <w:rFonts w:asciiTheme="majorHAnsi" w:hAnsiTheme="majorHAnsi" w:cs="Arial"/>
          <w:lang w:val="en-GB"/>
        </w:rPr>
        <w:tab/>
      </w:r>
      <w:r w:rsidR="00E81C9A" w:rsidRPr="00E81C9A">
        <w:rPr>
          <w:rFonts w:asciiTheme="majorHAnsi" w:hAnsiTheme="majorHAnsi" w:cs="Arial"/>
          <w:lang w:val="en-GB"/>
        </w:rPr>
        <w:t>4.</w:t>
      </w:r>
      <w:r w:rsidRPr="00E81C9A">
        <w:rPr>
          <w:rFonts w:asciiTheme="majorHAnsi" w:hAnsiTheme="majorHAnsi" w:cs="Arial"/>
          <w:lang w:val="en-GB"/>
        </w:rPr>
        <w:t xml:space="preserve">     </w:t>
      </w:r>
      <w:r w:rsidRPr="00E81C9A">
        <w:rPr>
          <w:rFonts w:asciiTheme="majorHAnsi" w:hAnsiTheme="majorHAnsi" w:cs="Arial"/>
          <w:lang w:val="en-GB"/>
        </w:rPr>
        <w:tab/>
        <w:t>If a</w:t>
      </w:r>
      <w:r w:rsidR="00D047B0" w:rsidRPr="00E81C9A">
        <w:rPr>
          <w:rFonts w:asciiTheme="majorHAnsi" w:hAnsiTheme="majorHAnsi" w:cs="Arial"/>
          <w:lang w:val="en-GB"/>
        </w:rPr>
        <w:t>n Executive</w:t>
      </w:r>
      <w:r w:rsidRPr="00E81C9A">
        <w:rPr>
          <w:rFonts w:asciiTheme="majorHAnsi" w:hAnsiTheme="majorHAnsi" w:cs="Arial"/>
          <w:lang w:val="en-GB"/>
        </w:rPr>
        <w:t xml:space="preserve"> position falls vacant</w:t>
      </w:r>
      <w:r w:rsidR="00412B59">
        <w:rPr>
          <w:rFonts w:asciiTheme="majorHAnsi" w:hAnsiTheme="majorHAnsi" w:cs="Arial"/>
          <w:lang w:val="en-GB"/>
        </w:rPr>
        <w:t xml:space="preserve"> </w:t>
      </w:r>
      <w:r w:rsidR="00412B59" w:rsidRPr="009340C8">
        <w:rPr>
          <w:rFonts w:asciiTheme="majorHAnsi" w:hAnsiTheme="majorHAnsi" w:cs="Arial"/>
          <w:lang w:val="en-GB"/>
        </w:rPr>
        <w:t>or is vacant</w:t>
      </w:r>
      <w:r w:rsidRPr="00E81C9A">
        <w:rPr>
          <w:rFonts w:asciiTheme="majorHAnsi" w:hAnsiTheme="majorHAnsi" w:cs="Arial"/>
          <w:lang w:val="en-GB"/>
        </w:rPr>
        <w:t xml:space="preserve"> it shall be the responsibility of the </w:t>
      </w:r>
      <w:r w:rsidR="00D047B0" w:rsidRPr="00E81C9A">
        <w:rPr>
          <w:rFonts w:asciiTheme="majorHAnsi" w:hAnsiTheme="majorHAnsi" w:cs="Arial"/>
          <w:lang w:val="en-GB"/>
        </w:rPr>
        <w:t>Executive Committee</w:t>
      </w:r>
      <w:r w:rsidRPr="00E81C9A">
        <w:rPr>
          <w:rFonts w:asciiTheme="majorHAnsi" w:hAnsiTheme="majorHAnsi" w:cs="Arial"/>
          <w:lang w:val="en-GB"/>
        </w:rPr>
        <w:t xml:space="preserve"> to find a replacement, but only until the next AGM where they can then stand for election.</w:t>
      </w:r>
    </w:p>
    <w:p w:rsidR="00D42936" w:rsidRPr="00E81C9A" w:rsidRDefault="00D42936" w:rsidP="00D42936">
      <w:pPr>
        <w:tabs>
          <w:tab w:val="left" w:pos="720"/>
          <w:tab w:val="left" w:pos="1440"/>
        </w:tabs>
        <w:ind w:left="1440" w:hanging="1440"/>
        <w:jc w:val="both"/>
        <w:rPr>
          <w:rFonts w:asciiTheme="majorHAnsi" w:hAnsiTheme="majorHAnsi" w:cs="Arial"/>
          <w:lang w:val="en-GB"/>
        </w:rPr>
      </w:pPr>
      <w:r w:rsidRPr="00E81C9A">
        <w:rPr>
          <w:rFonts w:asciiTheme="majorHAnsi" w:hAnsiTheme="majorHAnsi" w:cs="Arial"/>
          <w:lang w:val="en-GB"/>
        </w:rPr>
        <w:tab/>
      </w:r>
      <w:r w:rsidR="00E81C9A" w:rsidRPr="00E81C9A">
        <w:rPr>
          <w:rFonts w:asciiTheme="majorHAnsi" w:hAnsiTheme="majorHAnsi" w:cs="Arial"/>
          <w:lang w:val="en-GB"/>
        </w:rPr>
        <w:t>5.</w:t>
      </w:r>
      <w:r w:rsidRPr="00E81C9A">
        <w:rPr>
          <w:rFonts w:asciiTheme="majorHAnsi" w:hAnsiTheme="majorHAnsi" w:cs="Arial"/>
          <w:lang w:val="en-GB"/>
        </w:rPr>
        <w:t xml:space="preserve"> </w:t>
      </w:r>
      <w:r w:rsidRPr="00E81C9A">
        <w:rPr>
          <w:rFonts w:asciiTheme="majorHAnsi" w:hAnsiTheme="majorHAnsi" w:cs="Arial"/>
          <w:lang w:val="en-GB"/>
        </w:rPr>
        <w:tab/>
        <w:t xml:space="preserve">The same person may not hold the offices of President or Vice-President for more than [ENTER THE NUMBER] consecutive terms, excluding time served in completing a predecessor’s term.  </w:t>
      </w:r>
      <w:r w:rsidR="00E81C9A" w:rsidRPr="00E81C9A">
        <w:rPr>
          <w:rFonts w:asciiTheme="majorHAnsi" w:hAnsiTheme="majorHAnsi" w:cs="Arial"/>
          <w:lang w:val="en-GB"/>
        </w:rPr>
        <w:t>[DO NOT US</w:t>
      </w:r>
      <w:r w:rsidR="007E16E8">
        <w:rPr>
          <w:rFonts w:asciiTheme="majorHAnsi" w:hAnsiTheme="majorHAnsi" w:cs="Arial"/>
          <w:lang w:val="en-GB"/>
        </w:rPr>
        <w:t>E THIS SECTION “5” IF IT IS RE</w:t>
      </w:r>
      <w:r w:rsidR="007E16E8" w:rsidRPr="008341BB">
        <w:rPr>
          <w:rFonts w:asciiTheme="majorHAnsi" w:hAnsiTheme="majorHAnsi" w:cs="Arial"/>
          <w:lang w:val="en-GB"/>
        </w:rPr>
        <w:t>DU</w:t>
      </w:r>
      <w:r w:rsidR="00E81C9A" w:rsidRPr="00E81C9A">
        <w:rPr>
          <w:rFonts w:asciiTheme="majorHAnsi" w:hAnsiTheme="majorHAnsi" w:cs="Arial"/>
          <w:lang w:val="en-GB"/>
        </w:rPr>
        <w:t>NDANT WITH SECTION “3”]</w:t>
      </w:r>
    </w:p>
    <w:p w:rsidR="006617BB" w:rsidRPr="00E81C9A" w:rsidRDefault="006617BB" w:rsidP="00E81C9A">
      <w:pPr>
        <w:pStyle w:val="Heading1"/>
        <w:rPr>
          <w:rFonts w:asciiTheme="majorHAnsi" w:hAnsiTheme="majorHAnsi"/>
          <w:lang w:val="en-GB"/>
        </w:rPr>
      </w:pPr>
      <w:r w:rsidRPr="00E81C9A">
        <w:rPr>
          <w:rFonts w:asciiTheme="majorHAnsi" w:hAnsiTheme="majorHAnsi"/>
          <w:lang w:val="en-GB"/>
        </w:rPr>
        <w:t>Article V</w:t>
      </w:r>
      <w:r w:rsidRPr="00E81C9A">
        <w:rPr>
          <w:rFonts w:asciiTheme="majorHAnsi" w:hAnsiTheme="majorHAnsi"/>
          <w:lang w:val="en-GB"/>
        </w:rPr>
        <w:tab/>
      </w:r>
      <w:bookmarkStart w:id="0" w:name="_GoBack"/>
      <w:bookmarkEnd w:id="0"/>
    </w:p>
    <w:p w:rsidR="006617BB" w:rsidRPr="00E81C9A" w:rsidRDefault="006617BB" w:rsidP="00E81C9A">
      <w:pPr>
        <w:pStyle w:val="Heading2"/>
        <w:rPr>
          <w:rFonts w:asciiTheme="majorHAnsi" w:hAnsiTheme="majorHAnsi"/>
          <w:lang w:val="en-GB"/>
        </w:rPr>
      </w:pPr>
      <w:r w:rsidRPr="00E81C9A">
        <w:rPr>
          <w:rFonts w:asciiTheme="majorHAnsi" w:hAnsiTheme="majorHAnsi"/>
          <w:lang w:val="en-GB"/>
        </w:rPr>
        <w:t>MEETINGS</w:t>
      </w:r>
    </w:p>
    <w:p w:rsidR="006617BB" w:rsidRPr="00E81C9A" w:rsidRDefault="006617BB" w:rsidP="00E81C9A">
      <w:pPr>
        <w:pStyle w:val="Heading3"/>
        <w:rPr>
          <w:rFonts w:asciiTheme="majorHAnsi" w:hAnsiTheme="majorHAnsi"/>
          <w:lang w:val="en-GB"/>
        </w:rPr>
      </w:pPr>
      <w:r w:rsidRPr="00E81C9A">
        <w:rPr>
          <w:rFonts w:asciiTheme="majorHAnsi" w:hAnsiTheme="majorHAnsi"/>
          <w:lang w:val="en-GB"/>
        </w:rPr>
        <w:t>ANNUAL AND OTHER GENERAL MEETINGS</w:t>
      </w:r>
    </w:p>
    <w:p w:rsidR="006617BB" w:rsidRPr="00E81C9A" w:rsidRDefault="006617BB" w:rsidP="006617BB">
      <w:pPr>
        <w:jc w:val="both"/>
        <w:rPr>
          <w:rFonts w:asciiTheme="majorHAnsi" w:hAnsiTheme="majorHAnsi" w:cs="Arial"/>
          <w:u w:val="single"/>
          <w:lang w:val="en-GB"/>
        </w:rPr>
      </w:pPr>
    </w:p>
    <w:p w:rsidR="006617BB" w:rsidRPr="00E81C9A" w:rsidRDefault="006617BB" w:rsidP="006617BB">
      <w:pPr>
        <w:pStyle w:val="ListParagraph"/>
        <w:numPr>
          <w:ilvl w:val="0"/>
          <w:numId w:val="6"/>
        </w:numPr>
        <w:tabs>
          <w:tab w:val="left" w:pos="720"/>
        </w:tabs>
        <w:jc w:val="both"/>
        <w:rPr>
          <w:rFonts w:asciiTheme="majorHAnsi" w:hAnsiTheme="majorHAnsi" w:cs="Arial"/>
          <w:lang w:val="en-GB"/>
        </w:rPr>
      </w:pPr>
      <w:r w:rsidRPr="00E81C9A">
        <w:rPr>
          <w:rFonts w:asciiTheme="majorHAnsi" w:hAnsiTheme="majorHAnsi" w:cs="Arial"/>
          <w:lang w:val="en-GB"/>
        </w:rPr>
        <w:t xml:space="preserve">The Annual General Meeting shall be held each </w:t>
      </w:r>
      <w:r w:rsidR="00D42936" w:rsidRPr="00E81C9A">
        <w:rPr>
          <w:rFonts w:asciiTheme="majorHAnsi" w:hAnsiTheme="majorHAnsi" w:cs="Arial"/>
          <w:lang w:val="en-GB"/>
        </w:rPr>
        <w:t>[DETERMINE WHEN YOUR AGM WILL BE HELD: i.e. spring, beginning of school year, before 30</w:t>
      </w:r>
      <w:r w:rsidR="00D42936" w:rsidRPr="00E81C9A">
        <w:rPr>
          <w:rFonts w:asciiTheme="majorHAnsi" w:hAnsiTheme="majorHAnsi" w:cs="Arial"/>
          <w:vertAlign w:val="superscript"/>
          <w:lang w:val="en-GB"/>
        </w:rPr>
        <w:t>th</w:t>
      </w:r>
      <w:r w:rsidR="00D42936" w:rsidRPr="00E81C9A">
        <w:rPr>
          <w:rFonts w:asciiTheme="majorHAnsi" w:hAnsiTheme="majorHAnsi" w:cs="Arial"/>
          <w:lang w:val="en-GB"/>
        </w:rPr>
        <w:t xml:space="preserve"> of September of each year, before 30</w:t>
      </w:r>
      <w:r w:rsidR="00D42936" w:rsidRPr="00E81C9A">
        <w:rPr>
          <w:rFonts w:asciiTheme="majorHAnsi" w:hAnsiTheme="majorHAnsi" w:cs="Arial"/>
          <w:vertAlign w:val="superscript"/>
          <w:lang w:val="en-GB"/>
        </w:rPr>
        <w:t>th</w:t>
      </w:r>
      <w:r w:rsidR="00D42936" w:rsidRPr="00E81C9A">
        <w:rPr>
          <w:rFonts w:asciiTheme="majorHAnsi" w:hAnsiTheme="majorHAnsi" w:cs="Arial"/>
          <w:lang w:val="en-GB"/>
        </w:rPr>
        <w:t xml:space="preserve"> May of each year…]</w:t>
      </w:r>
    </w:p>
    <w:p w:rsidR="006617BB" w:rsidRPr="00E81C9A" w:rsidRDefault="006617BB" w:rsidP="006617BB">
      <w:pPr>
        <w:pStyle w:val="ListParagraph"/>
        <w:tabs>
          <w:tab w:val="left" w:pos="720"/>
        </w:tabs>
        <w:ind w:left="360"/>
        <w:jc w:val="both"/>
        <w:rPr>
          <w:rFonts w:asciiTheme="majorHAnsi" w:hAnsiTheme="majorHAnsi" w:cs="Arial"/>
          <w:lang w:val="en-GB"/>
        </w:rPr>
      </w:pPr>
      <w:r w:rsidRPr="00E81C9A">
        <w:rPr>
          <w:rFonts w:asciiTheme="majorHAnsi" w:hAnsiTheme="majorHAnsi" w:cs="Arial"/>
          <w:lang w:val="en-GB"/>
        </w:rPr>
        <w:t xml:space="preserve">   </w:t>
      </w:r>
    </w:p>
    <w:p w:rsidR="006617BB" w:rsidRPr="00E81C9A" w:rsidRDefault="006617BB" w:rsidP="006C476D">
      <w:pPr>
        <w:pStyle w:val="ListParagraph"/>
        <w:numPr>
          <w:ilvl w:val="0"/>
          <w:numId w:val="6"/>
        </w:numPr>
        <w:tabs>
          <w:tab w:val="left" w:pos="720"/>
        </w:tabs>
        <w:jc w:val="both"/>
        <w:rPr>
          <w:rFonts w:asciiTheme="majorHAnsi" w:hAnsiTheme="majorHAnsi" w:cs="Arial"/>
          <w:lang w:val="en-GB"/>
        </w:rPr>
      </w:pPr>
      <w:r w:rsidRPr="00E81C9A">
        <w:rPr>
          <w:rFonts w:asciiTheme="majorHAnsi" w:hAnsiTheme="majorHAnsi" w:cs="Arial"/>
          <w:lang w:val="en-GB"/>
        </w:rPr>
        <w:t xml:space="preserve">Special General Meetings of the </w:t>
      </w:r>
      <w:r w:rsidR="00D42936" w:rsidRPr="00E81C9A">
        <w:rPr>
          <w:rFonts w:asciiTheme="majorHAnsi" w:hAnsiTheme="majorHAnsi" w:cs="Arial"/>
          <w:lang w:val="en-GB"/>
        </w:rPr>
        <w:t>[YOUR ASSOCIATION NAME]</w:t>
      </w:r>
      <w:r w:rsidRPr="00E81C9A">
        <w:rPr>
          <w:rFonts w:asciiTheme="majorHAnsi" w:hAnsiTheme="majorHAnsi" w:cs="Arial"/>
          <w:lang w:val="en-GB"/>
        </w:rPr>
        <w:t xml:space="preserve"> may be called by the President or at the request of </w:t>
      </w:r>
      <w:r w:rsidR="00D42936" w:rsidRPr="00E81C9A">
        <w:rPr>
          <w:rFonts w:asciiTheme="majorHAnsi" w:hAnsiTheme="majorHAnsi" w:cs="Arial"/>
          <w:lang w:val="en-GB"/>
        </w:rPr>
        <w:t>[NUMBER]</w:t>
      </w:r>
      <w:r w:rsidRPr="00E81C9A">
        <w:rPr>
          <w:rFonts w:asciiTheme="majorHAnsi" w:hAnsiTheme="majorHAnsi" w:cs="Arial"/>
          <w:lang w:val="en-GB"/>
        </w:rPr>
        <w:t xml:space="preserve"> </w:t>
      </w:r>
      <w:r w:rsidR="00D42936" w:rsidRPr="00E81C9A">
        <w:rPr>
          <w:rFonts w:asciiTheme="majorHAnsi" w:hAnsiTheme="majorHAnsi" w:cs="Arial"/>
          <w:lang w:val="en-GB"/>
        </w:rPr>
        <w:t>Executive</w:t>
      </w:r>
      <w:r w:rsidRPr="00E81C9A">
        <w:rPr>
          <w:rFonts w:asciiTheme="majorHAnsi" w:hAnsiTheme="majorHAnsi" w:cs="Arial"/>
          <w:lang w:val="en-GB"/>
        </w:rPr>
        <w:t xml:space="preserve"> or at the request of any </w:t>
      </w:r>
      <w:r w:rsidR="00D42936" w:rsidRPr="00E81C9A">
        <w:rPr>
          <w:rFonts w:asciiTheme="majorHAnsi" w:hAnsiTheme="majorHAnsi" w:cs="Arial"/>
          <w:lang w:val="en-GB"/>
        </w:rPr>
        <w:t>[NUMBER]</w:t>
      </w:r>
      <w:r w:rsidRPr="00E81C9A">
        <w:rPr>
          <w:rFonts w:asciiTheme="majorHAnsi" w:hAnsiTheme="majorHAnsi" w:cs="Arial"/>
          <w:lang w:val="en-GB"/>
        </w:rPr>
        <w:t xml:space="preserve"> members.</w:t>
      </w:r>
    </w:p>
    <w:p w:rsidR="006617BB" w:rsidRPr="00E81C9A" w:rsidRDefault="006617BB" w:rsidP="006617BB">
      <w:pPr>
        <w:pStyle w:val="ListParagraph"/>
        <w:rPr>
          <w:rFonts w:asciiTheme="majorHAnsi" w:hAnsiTheme="majorHAnsi" w:cs="Arial"/>
          <w:lang w:val="en-GB"/>
        </w:rPr>
      </w:pPr>
    </w:p>
    <w:p w:rsidR="006617BB" w:rsidRPr="00E81C9A" w:rsidRDefault="006617BB" w:rsidP="006617BB">
      <w:pPr>
        <w:pStyle w:val="ListParagraph"/>
        <w:numPr>
          <w:ilvl w:val="0"/>
          <w:numId w:val="6"/>
        </w:numPr>
        <w:tabs>
          <w:tab w:val="left" w:pos="720"/>
        </w:tabs>
        <w:jc w:val="both"/>
        <w:rPr>
          <w:rFonts w:asciiTheme="majorHAnsi" w:hAnsiTheme="majorHAnsi" w:cs="Arial"/>
          <w:lang w:val="en-GB"/>
        </w:rPr>
      </w:pPr>
      <w:r w:rsidRPr="00E81C9A">
        <w:rPr>
          <w:rFonts w:asciiTheme="majorHAnsi" w:hAnsiTheme="majorHAnsi" w:cs="Arial"/>
          <w:lang w:val="en-GB"/>
        </w:rPr>
        <w:t xml:space="preserve">The </w:t>
      </w:r>
      <w:r w:rsidR="00D42936" w:rsidRPr="00E81C9A">
        <w:rPr>
          <w:rFonts w:asciiTheme="majorHAnsi" w:hAnsiTheme="majorHAnsi" w:cs="Arial"/>
          <w:lang w:val="en-GB"/>
        </w:rPr>
        <w:t>[YOUR ASSOCIATION NAME]</w:t>
      </w:r>
      <w:r w:rsidRPr="00E81C9A">
        <w:rPr>
          <w:rFonts w:asciiTheme="majorHAnsi" w:hAnsiTheme="majorHAnsi" w:cs="Arial"/>
          <w:lang w:val="en-GB"/>
        </w:rPr>
        <w:t xml:space="preserve"> shall meet at least </w:t>
      </w:r>
      <w:r w:rsidR="00D42936" w:rsidRPr="00E81C9A">
        <w:rPr>
          <w:rFonts w:asciiTheme="majorHAnsi" w:hAnsiTheme="majorHAnsi" w:cs="Arial"/>
          <w:lang w:val="en-GB"/>
        </w:rPr>
        <w:t>[NUMBER]</w:t>
      </w:r>
      <w:r w:rsidRPr="00E81C9A">
        <w:rPr>
          <w:rFonts w:asciiTheme="majorHAnsi" w:hAnsiTheme="majorHAnsi" w:cs="Arial"/>
          <w:lang w:val="en-GB"/>
        </w:rPr>
        <w:t xml:space="preserve"> times a year. </w:t>
      </w:r>
    </w:p>
    <w:p w:rsidR="006617BB" w:rsidRPr="00E81C9A" w:rsidRDefault="006617BB" w:rsidP="006617BB">
      <w:pPr>
        <w:pStyle w:val="ListParagraph"/>
        <w:rPr>
          <w:rFonts w:asciiTheme="majorHAnsi" w:hAnsiTheme="majorHAnsi" w:cs="Arial"/>
          <w:lang w:val="en-GB"/>
        </w:rPr>
      </w:pPr>
    </w:p>
    <w:p w:rsidR="006617BB" w:rsidRPr="00E81C9A" w:rsidRDefault="006617BB" w:rsidP="006C476D">
      <w:pPr>
        <w:pStyle w:val="ListParagraph"/>
        <w:numPr>
          <w:ilvl w:val="0"/>
          <w:numId w:val="6"/>
        </w:numPr>
        <w:tabs>
          <w:tab w:val="left" w:pos="720"/>
        </w:tabs>
        <w:jc w:val="both"/>
        <w:rPr>
          <w:rFonts w:asciiTheme="majorHAnsi" w:hAnsiTheme="majorHAnsi" w:cs="Arial"/>
          <w:lang w:val="en-GB"/>
        </w:rPr>
      </w:pPr>
      <w:r w:rsidRPr="00E81C9A">
        <w:rPr>
          <w:rFonts w:asciiTheme="majorHAnsi" w:hAnsiTheme="majorHAnsi" w:cs="Arial"/>
          <w:lang w:val="en-GB"/>
        </w:rPr>
        <w:t xml:space="preserve">The Executive shall meet at least </w:t>
      </w:r>
      <w:r w:rsidR="00D42936" w:rsidRPr="00E81C9A">
        <w:rPr>
          <w:rFonts w:asciiTheme="majorHAnsi" w:hAnsiTheme="majorHAnsi" w:cs="Arial"/>
          <w:lang w:val="en-GB"/>
        </w:rPr>
        <w:t>[NUMBER]</w:t>
      </w:r>
      <w:r w:rsidRPr="00E81C9A">
        <w:rPr>
          <w:rFonts w:asciiTheme="majorHAnsi" w:hAnsiTheme="majorHAnsi" w:cs="Arial"/>
          <w:lang w:val="en-GB"/>
        </w:rPr>
        <w:t xml:space="preserve"> times a year.   </w:t>
      </w:r>
    </w:p>
    <w:p w:rsidR="006617BB" w:rsidRPr="004C34B4" w:rsidRDefault="006617BB" w:rsidP="004C34B4">
      <w:pPr>
        <w:pStyle w:val="Heading1"/>
      </w:pPr>
      <w:r w:rsidRPr="004C34B4">
        <w:t>Article VI</w:t>
      </w:r>
    </w:p>
    <w:p w:rsidR="006617BB" w:rsidRDefault="004C34B4" w:rsidP="004C34B4">
      <w:pPr>
        <w:pStyle w:val="Heading2"/>
        <w:rPr>
          <w:lang w:val="en-GB"/>
        </w:rPr>
      </w:pPr>
      <w:r>
        <w:rPr>
          <w:lang w:val="en-GB"/>
        </w:rPr>
        <w:t>Finance</w:t>
      </w:r>
    </w:p>
    <w:p w:rsidR="004C34B4" w:rsidRDefault="004C34B4" w:rsidP="006617BB">
      <w:pPr>
        <w:rPr>
          <w:rFonts w:asciiTheme="majorHAnsi" w:hAnsiTheme="majorHAnsi" w:cs="Arial"/>
          <w:lang w:val="en-GB"/>
        </w:rPr>
      </w:pPr>
    </w:p>
    <w:p w:rsidR="004C34B4" w:rsidRDefault="004C34B4" w:rsidP="004C66E7">
      <w:pPr>
        <w:pStyle w:val="ListParagraph"/>
        <w:numPr>
          <w:ilvl w:val="0"/>
          <w:numId w:val="12"/>
        </w:numPr>
        <w:rPr>
          <w:rFonts w:asciiTheme="majorHAnsi" w:hAnsiTheme="majorHAnsi" w:cs="Arial"/>
          <w:lang w:val="en-GB"/>
        </w:rPr>
      </w:pPr>
      <w:r>
        <w:rPr>
          <w:rFonts w:asciiTheme="majorHAnsi" w:hAnsiTheme="majorHAnsi" w:cs="Arial"/>
          <w:lang w:val="en-GB"/>
        </w:rPr>
        <w:t xml:space="preserve">[YOUR ASSOCIATION NAME] </w:t>
      </w:r>
      <w:r w:rsidR="004C66E7" w:rsidRPr="004C66E7">
        <w:rPr>
          <w:rFonts w:asciiTheme="majorHAnsi" w:hAnsiTheme="majorHAnsi" w:cs="Arial"/>
          <w:lang w:val="en-GB"/>
        </w:rPr>
        <w:t>shall maintain</w:t>
      </w:r>
      <w:r w:rsidR="008D753D">
        <w:rPr>
          <w:rFonts w:asciiTheme="majorHAnsi" w:hAnsiTheme="majorHAnsi" w:cs="Arial"/>
          <w:lang w:val="en-GB"/>
        </w:rPr>
        <w:t>, in its name,</w:t>
      </w:r>
      <w:r w:rsidR="004C66E7" w:rsidRPr="004C66E7">
        <w:rPr>
          <w:rFonts w:asciiTheme="majorHAnsi" w:hAnsiTheme="majorHAnsi" w:cs="Arial"/>
          <w:lang w:val="en-GB"/>
        </w:rPr>
        <w:t xml:space="preserve"> a bank account with a branch of any chartered bank, which the Executive Committee shall designate. </w:t>
      </w:r>
    </w:p>
    <w:p w:rsidR="004C34B4" w:rsidRDefault="004C34B4" w:rsidP="004C34B4">
      <w:pPr>
        <w:pStyle w:val="ListParagraph"/>
        <w:numPr>
          <w:ilvl w:val="0"/>
          <w:numId w:val="12"/>
        </w:numPr>
        <w:rPr>
          <w:rFonts w:asciiTheme="majorHAnsi" w:hAnsiTheme="majorHAnsi" w:cs="Arial"/>
          <w:lang w:val="en-GB"/>
        </w:rPr>
      </w:pPr>
      <w:r w:rsidRPr="004C34B4">
        <w:rPr>
          <w:rFonts w:asciiTheme="majorHAnsi" w:hAnsiTheme="majorHAnsi" w:cs="Arial"/>
          <w:lang w:val="en-GB"/>
        </w:rPr>
        <w:lastRenderedPageBreak/>
        <w:t>Every [ENTER NUMBER] year(s) [Your ASSOCIATION NAME] shall have its account independently examined by an accountant;</w:t>
      </w:r>
    </w:p>
    <w:p w:rsidR="00A6191E" w:rsidRDefault="00A6191E" w:rsidP="00A6191E">
      <w:pPr>
        <w:pStyle w:val="ListParagraph"/>
        <w:ind w:left="1080"/>
        <w:rPr>
          <w:rFonts w:asciiTheme="majorHAnsi" w:hAnsiTheme="majorHAnsi" w:cs="Arial"/>
          <w:lang w:val="en-GB"/>
        </w:rPr>
      </w:pPr>
    </w:p>
    <w:p w:rsidR="008D753D" w:rsidRDefault="004C34B4" w:rsidP="004C34B4">
      <w:pPr>
        <w:pStyle w:val="ListParagraph"/>
        <w:numPr>
          <w:ilvl w:val="0"/>
          <w:numId w:val="12"/>
        </w:numPr>
        <w:rPr>
          <w:rFonts w:asciiTheme="majorHAnsi" w:hAnsiTheme="majorHAnsi" w:cs="Arial"/>
          <w:lang w:val="en-GB"/>
        </w:rPr>
      </w:pPr>
      <w:r w:rsidRPr="004C34B4">
        <w:rPr>
          <w:rFonts w:asciiTheme="majorHAnsi" w:hAnsiTheme="majorHAnsi" w:cs="Arial"/>
          <w:lang w:val="en-GB"/>
        </w:rPr>
        <w:t xml:space="preserve">The </w:t>
      </w:r>
      <w:r w:rsidR="008D753D">
        <w:rPr>
          <w:rFonts w:asciiTheme="majorHAnsi" w:hAnsiTheme="majorHAnsi" w:cs="Arial"/>
          <w:lang w:val="en-GB"/>
        </w:rPr>
        <w:t>signing officers shall be members of the Executive;</w:t>
      </w:r>
    </w:p>
    <w:p w:rsidR="00A6191E" w:rsidRPr="00A6191E" w:rsidRDefault="00A6191E" w:rsidP="00A6191E">
      <w:pPr>
        <w:pStyle w:val="ListParagraph"/>
        <w:rPr>
          <w:rFonts w:asciiTheme="majorHAnsi" w:hAnsiTheme="majorHAnsi" w:cs="Arial"/>
          <w:lang w:val="en-GB"/>
        </w:rPr>
      </w:pPr>
    </w:p>
    <w:p w:rsidR="00A6191E" w:rsidRDefault="00A6191E" w:rsidP="00A6191E">
      <w:pPr>
        <w:pStyle w:val="ListParagraph"/>
        <w:ind w:left="1080"/>
        <w:rPr>
          <w:rFonts w:asciiTheme="majorHAnsi" w:hAnsiTheme="majorHAnsi" w:cs="Arial"/>
          <w:lang w:val="en-GB"/>
        </w:rPr>
      </w:pPr>
    </w:p>
    <w:p w:rsidR="008D753D" w:rsidRDefault="008D753D" w:rsidP="004C34B4">
      <w:pPr>
        <w:pStyle w:val="ListParagraph"/>
        <w:numPr>
          <w:ilvl w:val="0"/>
          <w:numId w:val="12"/>
        </w:numPr>
        <w:rPr>
          <w:rFonts w:asciiTheme="majorHAnsi" w:hAnsiTheme="majorHAnsi" w:cs="Arial"/>
          <w:lang w:val="en-GB"/>
        </w:rPr>
      </w:pPr>
      <w:r>
        <w:rPr>
          <w:rFonts w:asciiTheme="majorHAnsi" w:hAnsiTheme="majorHAnsi" w:cs="Arial"/>
          <w:lang w:val="en-GB"/>
        </w:rPr>
        <w:t xml:space="preserve">The </w:t>
      </w:r>
      <w:r w:rsidR="004C34B4" w:rsidRPr="004C34B4">
        <w:rPr>
          <w:rFonts w:asciiTheme="majorHAnsi" w:hAnsiTheme="majorHAnsi" w:cs="Arial"/>
          <w:lang w:val="en-GB"/>
        </w:rPr>
        <w:t xml:space="preserve">number of signatories needed </w:t>
      </w:r>
      <w:r>
        <w:rPr>
          <w:rFonts w:asciiTheme="majorHAnsi" w:hAnsiTheme="majorHAnsi" w:cs="Arial"/>
          <w:lang w:val="en-GB"/>
        </w:rPr>
        <w:t>shall be [min. of two / better three]</w:t>
      </w:r>
      <w:r w:rsidR="00A6191E">
        <w:rPr>
          <w:rFonts w:asciiTheme="majorHAnsi" w:hAnsiTheme="majorHAnsi" w:cs="Arial"/>
          <w:lang w:val="en-GB"/>
        </w:rPr>
        <w:t>;</w:t>
      </w:r>
    </w:p>
    <w:p w:rsidR="00A6191E" w:rsidRDefault="00A6191E" w:rsidP="00A6191E">
      <w:pPr>
        <w:pStyle w:val="ListParagraph"/>
        <w:ind w:left="1080"/>
        <w:rPr>
          <w:rFonts w:asciiTheme="majorHAnsi" w:hAnsiTheme="majorHAnsi" w:cs="Arial"/>
          <w:lang w:val="en-GB"/>
        </w:rPr>
      </w:pPr>
    </w:p>
    <w:p w:rsidR="008D753D" w:rsidRDefault="004C34B4" w:rsidP="004C34B4">
      <w:pPr>
        <w:pStyle w:val="ListParagraph"/>
        <w:numPr>
          <w:ilvl w:val="0"/>
          <w:numId w:val="12"/>
        </w:numPr>
        <w:rPr>
          <w:rFonts w:asciiTheme="majorHAnsi" w:hAnsiTheme="majorHAnsi" w:cs="Arial"/>
          <w:lang w:val="en-GB"/>
        </w:rPr>
      </w:pPr>
      <w:r w:rsidRPr="008D753D">
        <w:rPr>
          <w:rFonts w:asciiTheme="majorHAnsi" w:hAnsiTheme="majorHAnsi" w:cs="Arial"/>
          <w:lang w:val="en-GB"/>
        </w:rPr>
        <w:t>Financial reports</w:t>
      </w:r>
      <w:r w:rsidR="008D753D" w:rsidRPr="008D753D">
        <w:rPr>
          <w:rFonts w:asciiTheme="majorHAnsi" w:hAnsiTheme="majorHAnsi" w:cs="Arial"/>
          <w:lang w:val="en-GB"/>
        </w:rPr>
        <w:t xml:space="preserve"> must be submitted to the membership</w:t>
      </w:r>
      <w:r w:rsidRPr="008D753D">
        <w:rPr>
          <w:rFonts w:asciiTheme="majorHAnsi" w:hAnsiTheme="majorHAnsi" w:cs="Arial"/>
          <w:lang w:val="en-GB"/>
        </w:rPr>
        <w:t xml:space="preserve"> at </w:t>
      </w:r>
      <w:r w:rsidR="008D753D" w:rsidRPr="008D753D">
        <w:rPr>
          <w:rFonts w:asciiTheme="majorHAnsi" w:hAnsiTheme="majorHAnsi" w:cs="Arial"/>
          <w:lang w:val="en-GB"/>
        </w:rPr>
        <w:t>each</w:t>
      </w:r>
      <w:r w:rsidRPr="008D753D">
        <w:rPr>
          <w:rFonts w:asciiTheme="majorHAnsi" w:hAnsiTheme="majorHAnsi" w:cs="Arial"/>
          <w:lang w:val="en-GB"/>
        </w:rPr>
        <w:t xml:space="preserve"> meeting and at year end</w:t>
      </w:r>
      <w:r w:rsidR="008D753D" w:rsidRPr="008D753D">
        <w:rPr>
          <w:rFonts w:asciiTheme="majorHAnsi" w:hAnsiTheme="majorHAnsi" w:cs="Arial"/>
          <w:lang w:val="en-GB"/>
        </w:rPr>
        <w:t>;</w:t>
      </w:r>
    </w:p>
    <w:p w:rsidR="00A6191E" w:rsidRPr="00A6191E" w:rsidRDefault="00A6191E" w:rsidP="00A6191E">
      <w:pPr>
        <w:pStyle w:val="ListParagraph"/>
        <w:rPr>
          <w:rFonts w:asciiTheme="majorHAnsi" w:hAnsiTheme="majorHAnsi" w:cs="Arial"/>
          <w:lang w:val="en-GB"/>
        </w:rPr>
      </w:pPr>
    </w:p>
    <w:p w:rsidR="00A6191E" w:rsidRDefault="00A6191E" w:rsidP="00A6191E">
      <w:pPr>
        <w:pStyle w:val="ListParagraph"/>
        <w:ind w:left="1080"/>
        <w:rPr>
          <w:rFonts w:asciiTheme="majorHAnsi" w:hAnsiTheme="majorHAnsi" w:cs="Arial"/>
          <w:lang w:val="en-GB"/>
        </w:rPr>
      </w:pPr>
    </w:p>
    <w:p w:rsidR="004C34B4" w:rsidRPr="008341BB" w:rsidRDefault="008D753D" w:rsidP="004C34B4">
      <w:pPr>
        <w:pStyle w:val="ListParagraph"/>
        <w:numPr>
          <w:ilvl w:val="0"/>
          <w:numId w:val="12"/>
        </w:numPr>
        <w:rPr>
          <w:rFonts w:asciiTheme="majorHAnsi" w:hAnsiTheme="majorHAnsi" w:cs="Arial"/>
          <w:lang w:val="en-GB"/>
        </w:rPr>
      </w:pPr>
      <w:r>
        <w:rPr>
          <w:rFonts w:asciiTheme="majorHAnsi" w:hAnsiTheme="majorHAnsi" w:cs="Arial"/>
          <w:lang w:val="en-GB"/>
        </w:rPr>
        <w:t xml:space="preserve">Yearend </w:t>
      </w:r>
      <w:r w:rsidR="004C34B4" w:rsidRPr="008D753D">
        <w:rPr>
          <w:rFonts w:asciiTheme="majorHAnsi" w:hAnsiTheme="majorHAnsi" w:cs="Arial"/>
          <w:lang w:val="en-GB"/>
        </w:rPr>
        <w:t xml:space="preserve">Financial report </w:t>
      </w:r>
      <w:r>
        <w:rPr>
          <w:rFonts w:asciiTheme="majorHAnsi" w:hAnsiTheme="majorHAnsi" w:cs="Arial"/>
          <w:lang w:val="en-GB"/>
        </w:rPr>
        <w:t xml:space="preserve">must be submitted to the </w:t>
      </w:r>
      <w:r w:rsidR="004C34B4" w:rsidRPr="008D753D">
        <w:rPr>
          <w:rFonts w:asciiTheme="majorHAnsi" w:hAnsiTheme="majorHAnsi" w:cs="Arial"/>
          <w:lang w:val="en-GB"/>
        </w:rPr>
        <w:t>QFHSA</w:t>
      </w:r>
      <w:r>
        <w:rPr>
          <w:rFonts w:asciiTheme="majorHAnsi" w:hAnsiTheme="majorHAnsi" w:cs="Arial"/>
          <w:lang w:val="en-GB"/>
        </w:rPr>
        <w:t xml:space="preserve"> every year</w:t>
      </w:r>
      <w:r w:rsidR="007E16E8" w:rsidRPr="008341BB">
        <w:rPr>
          <w:rFonts w:asciiTheme="majorHAnsi" w:hAnsiTheme="majorHAnsi" w:cs="Arial"/>
          <w:lang w:val="en-GB"/>
        </w:rPr>
        <w:t>, signed by the President and Treasurer</w:t>
      </w:r>
      <w:r w:rsidRPr="008341BB">
        <w:rPr>
          <w:rFonts w:asciiTheme="majorHAnsi" w:hAnsiTheme="majorHAnsi" w:cs="Arial"/>
          <w:lang w:val="en-GB"/>
        </w:rPr>
        <w:t>.</w:t>
      </w:r>
    </w:p>
    <w:p w:rsidR="008D753D" w:rsidRDefault="008D753D" w:rsidP="008D753D">
      <w:pPr>
        <w:pStyle w:val="Heading1"/>
        <w:rPr>
          <w:lang w:val="en-GB"/>
        </w:rPr>
      </w:pPr>
      <w:r>
        <w:rPr>
          <w:lang w:val="en-GB"/>
        </w:rPr>
        <w:t>ARTICLE VII</w:t>
      </w:r>
    </w:p>
    <w:p w:rsidR="006617BB" w:rsidRPr="00E81C9A" w:rsidRDefault="006617BB" w:rsidP="008D753D">
      <w:pPr>
        <w:pStyle w:val="Heading2"/>
        <w:rPr>
          <w:lang w:val="en-GB"/>
        </w:rPr>
      </w:pPr>
      <w:r w:rsidRPr="00E81C9A">
        <w:rPr>
          <w:lang w:val="en-GB"/>
        </w:rPr>
        <w:t>AMENDMENTS</w:t>
      </w:r>
    </w:p>
    <w:p w:rsidR="008D753D" w:rsidRDefault="008D753D" w:rsidP="008D753D">
      <w:pPr>
        <w:tabs>
          <w:tab w:val="left" w:pos="720"/>
        </w:tabs>
        <w:rPr>
          <w:rFonts w:asciiTheme="majorHAnsi" w:hAnsiTheme="majorHAnsi" w:cs="Arial"/>
          <w:lang w:val="en-GB"/>
        </w:rPr>
      </w:pPr>
    </w:p>
    <w:p w:rsidR="006C476D" w:rsidRDefault="006617BB" w:rsidP="006C476D">
      <w:pPr>
        <w:pStyle w:val="ListParagraph"/>
        <w:numPr>
          <w:ilvl w:val="0"/>
          <w:numId w:val="13"/>
        </w:numPr>
        <w:tabs>
          <w:tab w:val="left" w:pos="720"/>
        </w:tabs>
        <w:rPr>
          <w:rFonts w:asciiTheme="majorHAnsi" w:hAnsiTheme="majorHAnsi" w:cs="Arial"/>
          <w:lang w:val="en-GB"/>
        </w:rPr>
      </w:pPr>
      <w:r w:rsidRPr="006C476D">
        <w:rPr>
          <w:rFonts w:asciiTheme="majorHAnsi" w:hAnsiTheme="majorHAnsi" w:cs="Arial"/>
          <w:lang w:val="en-GB"/>
        </w:rPr>
        <w:t>The Constitution may</w:t>
      </w:r>
      <w:r w:rsidR="006C476D" w:rsidRPr="006C476D">
        <w:rPr>
          <w:rFonts w:asciiTheme="majorHAnsi" w:hAnsiTheme="majorHAnsi" w:cs="Arial"/>
          <w:lang w:val="en-GB"/>
        </w:rPr>
        <w:t xml:space="preserve"> only</w:t>
      </w:r>
      <w:r w:rsidRPr="006C476D">
        <w:rPr>
          <w:rFonts w:asciiTheme="majorHAnsi" w:hAnsiTheme="majorHAnsi" w:cs="Arial"/>
          <w:lang w:val="en-GB"/>
        </w:rPr>
        <w:t xml:space="preserve"> be amended at the Annual General </w:t>
      </w:r>
      <w:r w:rsidR="006C476D" w:rsidRPr="006C476D">
        <w:rPr>
          <w:rFonts w:asciiTheme="majorHAnsi" w:hAnsiTheme="majorHAnsi" w:cs="Arial"/>
          <w:lang w:val="en-GB"/>
        </w:rPr>
        <w:t>M</w:t>
      </w:r>
      <w:r w:rsidRPr="006C476D">
        <w:rPr>
          <w:rFonts w:asciiTheme="majorHAnsi" w:hAnsiTheme="majorHAnsi" w:cs="Arial"/>
          <w:lang w:val="en-GB"/>
        </w:rPr>
        <w:t>eeting by</w:t>
      </w:r>
      <w:r w:rsidR="008D753D" w:rsidRPr="006C476D">
        <w:rPr>
          <w:rFonts w:asciiTheme="majorHAnsi" w:hAnsiTheme="majorHAnsi" w:cs="Arial"/>
          <w:lang w:val="en-GB"/>
        </w:rPr>
        <w:t xml:space="preserve"> a majority of two-thirds (2/3) o</w:t>
      </w:r>
      <w:r w:rsidRPr="006C476D">
        <w:rPr>
          <w:rFonts w:asciiTheme="majorHAnsi" w:hAnsiTheme="majorHAnsi" w:cs="Arial"/>
          <w:lang w:val="en-GB"/>
        </w:rPr>
        <w:t>f the votes</w:t>
      </w:r>
      <w:r w:rsidR="006C476D" w:rsidRPr="006C476D">
        <w:rPr>
          <w:rFonts w:asciiTheme="majorHAnsi" w:hAnsiTheme="majorHAnsi" w:cs="Arial"/>
          <w:lang w:val="en-GB"/>
        </w:rPr>
        <w:t xml:space="preserve"> of the members present</w:t>
      </w:r>
      <w:r w:rsidRPr="006C476D">
        <w:rPr>
          <w:rFonts w:asciiTheme="majorHAnsi" w:hAnsiTheme="majorHAnsi" w:cs="Arial"/>
          <w:lang w:val="en-GB"/>
        </w:rPr>
        <w:t xml:space="preserve">, provided that due notice of the proposed amendments have been </w:t>
      </w:r>
      <w:r w:rsidR="005F5B2F" w:rsidRPr="008341BB">
        <w:rPr>
          <w:rFonts w:asciiTheme="majorHAnsi" w:hAnsiTheme="majorHAnsi" w:cs="Arial"/>
          <w:lang w:val="en-GB"/>
        </w:rPr>
        <w:t>provided</w:t>
      </w:r>
      <w:r w:rsidR="005F5B2F">
        <w:rPr>
          <w:rFonts w:asciiTheme="majorHAnsi" w:hAnsiTheme="majorHAnsi" w:cs="Arial"/>
          <w:lang w:val="en-GB"/>
        </w:rPr>
        <w:t xml:space="preserve"> </w:t>
      </w:r>
      <w:r w:rsidRPr="006C476D">
        <w:rPr>
          <w:rFonts w:asciiTheme="majorHAnsi" w:hAnsiTheme="majorHAnsi" w:cs="Arial"/>
          <w:lang w:val="en-GB"/>
        </w:rPr>
        <w:t xml:space="preserve">to all regular </w:t>
      </w:r>
      <w:r w:rsidR="006C476D" w:rsidRPr="006C476D">
        <w:rPr>
          <w:rFonts w:asciiTheme="majorHAnsi" w:hAnsiTheme="majorHAnsi" w:cs="Arial"/>
          <w:lang w:val="en-GB"/>
        </w:rPr>
        <w:t xml:space="preserve">and affiliate </w:t>
      </w:r>
      <w:r w:rsidRPr="006C476D">
        <w:rPr>
          <w:rFonts w:asciiTheme="majorHAnsi" w:hAnsiTheme="majorHAnsi" w:cs="Arial"/>
          <w:lang w:val="en-GB"/>
        </w:rPr>
        <w:t xml:space="preserve">voting members at least </w:t>
      </w:r>
      <w:r w:rsidR="006C476D" w:rsidRPr="006C476D">
        <w:rPr>
          <w:rFonts w:asciiTheme="majorHAnsi" w:hAnsiTheme="majorHAnsi" w:cs="Arial"/>
          <w:lang w:val="en-GB"/>
        </w:rPr>
        <w:t>six</w:t>
      </w:r>
      <w:r w:rsidRPr="006C476D">
        <w:rPr>
          <w:rFonts w:asciiTheme="majorHAnsi" w:hAnsiTheme="majorHAnsi" w:cs="Arial"/>
          <w:lang w:val="en-GB"/>
        </w:rPr>
        <w:t xml:space="preserve"> (</w:t>
      </w:r>
      <w:r w:rsidR="006C476D" w:rsidRPr="006C476D">
        <w:rPr>
          <w:rFonts w:asciiTheme="majorHAnsi" w:hAnsiTheme="majorHAnsi" w:cs="Arial"/>
          <w:lang w:val="en-GB"/>
        </w:rPr>
        <w:t>6</w:t>
      </w:r>
      <w:r w:rsidRPr="006C476D">
        <w:rPr>
          <w:rFonts w:asciiTheme="majorHAnsi" w:hAnsiTheme="majorHAnsi" w:cs="Arial"/>
          <w:lang w:val="en-GB"/>
        </w:rPr>
        <w:t>) weeks prior to the meeting.</w:t>
      </w:r>
    </w:p>
    <w:p w:rsidR="00A6191E" w:rsidRPr="006C476D" w:rsidRDefault="00A6191E" w:rsidP="00A6191E">
      <w:pPr>
        <w:pStyle w:val="ListParagraph"/>
        <w:tabs>
          <w:tab w:val="left" w:pos="720"/>
        </w:tabs>
        <w:ind w:left="1080"/>
        <w:rPr>
          <w:rFonts w:asciiTheme="majorHAnsi" w:hAnsiTheme="majorHAnsi" w:cs="Arial"/>
          <w:lang w:val="en-GB"/>
        </w:rPr>
      </w:pPr>
    </w:p>
    <w:p w:rsidR="006617BB" w:rsidRPr="006C476D" w:rsidRDefault="006617BB" w:rsidP="006C476D">
      <w:pPr>
        <w:pStyle w:val="ListParagraph"/>
        <w:numPr>
          <w:ilvl w:val="0"/>
          <w:numId w:val="13"/>
        </w:numPr>
        <w:tabs>
          <w:tab w:val="left" w:pos="720"/>
          <w:tab w:val="left" w:pos="1440"/>
        </w:tabs>
        <w:jc w:val="both"/>
        <w:rPr>
          <w:rFonts w:asciiTheme="majorHAnsi" w:hAnsiTheme="majorHAnsi" w:cs="Arial"/>
          <w:lang w:val="en-GB"/>
        </w:rPr>
      </w:pPr>
      <w:r w:rsidRPr="006C476D">
        <w:rPr>
          <w:rFonts w:asciiTheme="majorHAnsi" w:hAnsiTheme="majorHAnsi" w:cs="Arial"/>
          <w:lang w:val="en-GB"/>
        </w:rPr>
        <w:t>Amendments to the</w:t>
      </w:r>
      <w:r w:rsidR="006C476D" w:rsidRPr="006C476D">
        <w:rPr>
          <w:rFonts w:asciiTheme="majorHAnsi" w:hAnsiTheme="majorHAnsi" w:cs="Arial"/>
          <w:lang w:val="en-GB"/>
        </w:rPr>
        <w:t xml:space="preserve"> Constitution shall </w:t>
      </w:r>
      <w:r w:rsidR="00A6191E">
        <w:rPr>
          <w:rFonts w:asciiTheme="majorHAnsi" w:hAnsiTheme="majorHAnsi" w:cs="Arial"/>
          <w:lang w:val="en-GB"/>
        </w:rPr>
        <w:t>come into effect thirty (30) after the AGM.</w:t>
      </w:r>
    </w:p>
    <w:p w:rsidR="006617BB" w:rsidRPr="00E81C9A" w:rsidRDefault="006617BB" w:rsidP="006617BB">
      <w:pPr>
        <w:pStyle w:val="Quicka"/>
        <w:tabs>
          <w:tab w:val="left" w:pos="720"/>
          <w:tab w:val="left" w:pos="1440"/>
        </w:tabs>
        <w:ind w:left="1440" w:hanging="1440"/>
        <w:jc w:val="both"/>
        <w:rPr>
          <w:rFonts w:asciiTheme="majorHAnsi" w:hAnsiTheme="majorHAnsi" w:cs="Arial"/>
          <w:sz w:val="22"/>
          <w:szCs w:val="22"/>
          <w:lang w:val="en-GB"/>
        </w:rPr>
      </w:pPr>
    </w:p>
    <w:p w:rsidR="006617BB" w:rsidRDefault="00A6191E" w:rsidP="00A6191E">
      <w:pPr>
        <w:pStyle w:val="Heading1"/>
        <w:rPr>
          <w:lang w:val="en-GB"/>
        </w:rPr>
      </w:pPr>
      <w:r>
        <w:rPr>
          <w:lang w:val="en-GB"/>
        </w:rPr>
        <w:t>ARTICLE VIII</w:t>
      </w:r>
    </w:p>
    <w:p w:rsidR="00A6191E" w:rsidRDefault="00A6191E" w:rsidP="00A6191E">
      <w:pPr>
        <w:pStyle w:val="Heading2"/>
        <w:rPr>
          <w:lang w:val="en-GB"/>
        </w:rPr>
      </w:pPr>
      <w:r>
        <w:rPr>
          <w:lang w:val="en-GB"/>
        </w:rPr>
        <w:t>DISSOLUTION</w:t>
      </w:r>
      <w:r w:rsidR="008341BB">
        <w:rPr>
          <w:lang w:val="en-GB"/>
        </w:rPr>
        <w:t xml:space="preserve"> (in accordance to QFHSA by-laws)</w:t>
      </w:r>
    </w:p>
    <w:p w:rsidR="00A6191E" w:rsidRDefault="00A6191E" w:rsidP="00A6191E">
      <w:pPr>
        <w:rPr>
          <w:lang w:val="en-GB"/>
        </w:rPr>
      </w:pPr>
    </w:p>
    <w:p w:rsidR="00A6191E" w:rsidRPr="005F5B2F" w:rsidRDefault="00A6191E" w:rsidP="00A6191E">
      <w:pPr>
        <w:pStyle w:val="ListParagraph"/>
        <w:numPr>
          <w:ilvl w:val="0"/>
          <w:numId w:val="14"/>
        </w:numPr>
        <w:rPr>
          <w:rFonts w:asciiTheme="majorHAnsi" w:hAnsiTheme="majorHAnsi" w:cs="Arial"/>
          <w:lang w:val="en-GB"/>
        </w:rPr>
      </w:pPr>
      <w:r w:rsidRPr="005F5B2F">
        <w:rPr>
          <w:rFonts w:asciiTheme="majorHAnsi" w:hAnsiTheme="majorHAnsi" w:cs="Arial"/>
          <w:lang w:val="en-GB"/>
        </w:rPr>
        <w:t xml:space="preserve">Voluntary dissolution of [YOUR ASSOCIATION NAME] requires the following: </w:t>
      </w:r>
    </w:p>
    <w:p w:rsidR="00A6191E" w:rsidRPr="005F5B2F" w:rsidRDefault="00A6191E" w:rsidP="00A6191E">
      <w:pPr>
        <w:pStyle w:val="ListParagraph"/>
        <w:numPr>
          <w:ilvl w:val="1"/>
          <w:numId w:val="14"/>
        </w:numPr>
        <w:rPr>
          <w:rFonts w:asciiTheme="majorHAnsi" w:hAnsiTheme="majorHAnsi" w:cs="Arial"/>
          <w:lang w:val="en-GB"/>
        </w:rPr>
      </w:pPr>
      <w:r w:rsidRPr="005F5B2F">
        <w:rPr>
          <w:rFonts w:asciiTheme="majorHAnsi" w:hAnsiTheme="majorHAnsi" w:cs="Arial"/>
          <w:lang w:val="en-GB"/>
        </w:rPr>
        <w:t>An Executive decision to disband can only be taken by a two-thirds vote of members present at a General Meeting, provided that there is a quorum at such a meeting in accordance with the [YOUR ASSOCIATION NAME] By-Laws, and that a formal notice of such an intent has been forwarded to all members, and that a motion to disband has been included in the announcement of the General Meeting;</w:t>
      </w:r>
    </w:p>
    <w:p w:rsidR="00A6191E" w:rsidRPr="005F5B2F" w:rsidRDefault="00A6191E" w:rsidP="00A6191E">
      <w:pPr>
        <w:pStyle w:val="ListParagraph"/>
        <w:numPr>
          <w:ilvl w:val="1"/>
          <w:numId w:val="14"/>
        </w:numPr>
        <w:rPr>
          <w:rFonts w:asciiTheme="majorHAnsi" w:hAnsiTheme="majorHAnsi" w:cs="Arial"/>
          <w:lang w:val="en-GB"/>
        </w:rPr>
      </w:pPr>
      <w:r w:rsidRPr="005F5B2F">
        <w:rPr>
          <w:rFonts w:asciiTheme="majorHAnsi" w:hAnsiTheme="majorHAnsi" w:cs="Arial"/>
          <w:lang w:val="en-GB"/>
        </w:rPr>
        <w:lastRenderedPageBreak/>
        <w:t>The reasons for a proposal of dissolution shall be forwarded in writing to the QF</w:t>
      </w:r>
      <w:r w:rsidR="005F5B2F" w:rsidRPr="008341BB">
        <w:rPr>
          <w:rFonts w:asciiTheme="majorHAnsi" w:hAnsiTheme="majorHAnsi" w:cs="Arial"/>
          <w:lang w:val="en-GB"/>
        </w:rPr>
        <w:t>H</w:t>
      </w:r>
      <w:r w:rsidRPr="008341BB">
        <w:rPr>
          <w:rFonts w:asciiTheme="majorHAnsi" w:hAnsiTheme="majorHAnsi" w:cs="Arial"/>
          <w:lang w:val="en-GB"/>
        </w:rPr>
        <w:t>S</w:t>
      </w:r>
      <w:r w:rsidRPr="005F5B2F">
        <w:rPr>
          <w:rFonts w:asciiTheme="majorHAnsi" w:hAnsiTheme="majorHAnsi" w:cs="Arial"/>
          <w:lang w:val="en-GB"/>
        </w:rPr>
        <w:t>A at least sixty (60) days before any action is taken;</w:t>
      </w:r>
    </w:p>
    <w:p w:rsidR="00A6191E" w:rsidRPr="005F5B2F" w:rsidRDefault="00A6191E" w:rsidP="00A6191E">
      <w:pPr>
        <w:pStyle w:val="ListParagraph"/>
        <w:numPr>
          <w:ilvl w:val="1"/>
          <w:numId w:val="14"/>
        </w:numPr>
        <w:rPr>
          <w:rFonts w:asciiTheme="majorHAnsi" w:hAnsiTheme="majorHAnsi" w:cs="Arial"/>
          <w:lang w:val="en-GB"/>
        </w:rPr>
      </w:pPr>
      <w:r w:rsidRPr="005F5B2F">
        <w:rPr>
          <w:rFonts w:asciiTheme="majorHAnsi" w:hAnsiTheme="majorHAnsi" w:cs="Arial"/>
          <w:lang w:val="en-GB"/>
        </w:rPr>
        <w:t>In the case of a decision to dissolve, all assets shall be sent to the QFHSA to be held in trust until the association is re-constituted.</w:t>
      </w:r>
    </w:p>
    <w:p w:rsidR="00A6191E" w:rsidRPr="005F5B2F" w:rsidRDefault="00A6191E" w:rsidP="00A6191E">
      <w:pPr>
        <w:pStyle w:val="ListParagraph"/>
        <w:ind w:left="1800"/>
        <w:rPr>
          <w:rFonts w:asciiTheme="majorHAnsi" w:hAnsiTheme="majorHAnsi" w:cs="Arial"/>
          <w:lang w:val="en-GB"/>
        </w:rPr>
      </w:pPr>
    </w:p>
    <w:p w:rsidR="00A6191E" w:rsidRPr="005F5B2F" w:rsidRDefault="00A6191E" w:rsidP="00A6191E">
      <w:pPr>
        <w:pStyle w:val="ListParagraph"/>
        <w:numPr>
          <w:ilvl w:val="0"/>
          <w:numId w:val="14"/>
        </w:numPr>
        <w:rPr>
          <w:rFonts w:asciiTheme="majorHAnsi" w:hAnsiTheme="majorHAnsi" w:cs="Arial"/>
          <w:lang w:val="en-GB"/>
        </w:rPr>
      </w:pPr>
      <w:r w:rsidRPr="005F5B2F">
        <w:rPr>
          <w:rFonts w:asciiTheme="majorHAnsi" w:hAnsiTheme="majorHAnsi" w:cs="Arial"/>
          <w:lang w:val="en-GB"/>
        </w:rPr>
        <w:t>If a school is being closed, the following procedure shall be applicable:</w:t>
      </w:r>
    </w:p>
    <w:p w:rsidR="004318A4" w:rsidRPr="005F5B2F" w:rsidRDefault="00A6191E" w:rsidP="00A6191E">
      <w:pPr>
        <w:pStyle w:val="ListParagraph"/>
        <w:numPr>
          <w:ilvl w:val="1"/>
          <w:numId w:val="14"/>
        </w:numPr>
        <w:rPr>
          <w:rFonts w:asciiTheme="majorHAnsi" w:hAnsiTheme="majorHAnsi" w:cs="Arial"/>
          <w:lang w:val="en-GB"/>
        </w:rPr>
      </w:pPr>
      <w:r w:rsidRPr="005F5B2F">
        <w:rPr>
          <w:rFonts w:asciiTheme="majorHAnsi" w:hAnsiTheme="majorHAnsi" w:cs="Arial"/>
          <w:lang w:val="en-GB"/>
        </w:rPr>
        <w:t>Where there is a Maintaining Association connected with said school, this association shall be merged with the Maintaining Associations(s) of the school(s) to which the pupils are being transferred.</w:t>
      </w:r>
    </w:p>
    <w:p w:rsidR="004318A4" w:rsidRPr="005F5B2F" w:rsidRDefault="004318A4" w:rsidP="004318A4">
      <w:pPr>
        <w:pStyle w:val="ListParagraph"/>
        <w:ind w:left="1800"/>
        <w:rPr>
          <w:rFonts w:asciiTheme="majorHAnsi" w:hAnsiTheme="majorHAnsi" w:cs="Arial"/>
          <w:lang w:val="en-GB"/>
        </w:rPr>
      </w:pPr>
    </w:p>
    <w:p w:rsidR="005F5B2F" w:rsidRDefault="00A6191E" w:rsidP="005F5B2F">
      <w:pPr>
        <w:pStyle w:val="ListParagraph"/>
        <w:numPr>
          <w:ilvl w:val="1"/>
          <w:numId w:val="14"/>
        </w:numPr>
        <w:rPr>
          <w:rFonts w:asciiTheme="majorHAnsi" w:hAnsiTheme="majorHAnsi" w:cs="Arial"/>
          <w:lang w:val="en-GB"/>
        </w:rPr>
      </w:pPr>
      <w:r w:rsidRPr="005F5B2F">
        <w:rPr>
          <w:rFonts w:asciiTheme="majorHAnsi" w:hAnsiTheme="majorHAnsi" w:cs="Arial"/>
          <w:lang w:val="en-GB"/>
        </w:rPr>
        <w:t>If there is no association at the new school(s) the association of the old school shall do its utmost to establish a Home &amp; School Association at the new school(s).</w:t>
      </w:r>
    </w:p>
    <w:p w:rsidR="005F5B2F" w:rsidRPr="005F5B2F" w:rsidRDefault="005F5B2F" w:rsidP="005F5B2F">
      <w:pPr>
        <w:pStyle w:val="ListParagraph"/>
        <w:rPr>
          <w:rFonts w:asciiTheme="majorHAnsi" w:hAnsiTheme="majorHAnsi" w:cs="Arial"/>
          <w:lang w:val="en-GB"/>
        </w:rPr>
      </w:pPr>
    </w:p>
    <w:p w:rsidR="004318A4" w:rsidRPr="005F5B2F" w:rsidRDefault="00A6191E" w:rsidP="005F5B2F">
      <w:pPr>
        <w:pStyle w:val="ListParagraph"/>
        <w:numPr>
          <w:ilvl w:val="1"/>
          <w:numId w:val="14"/>
        </w:numPr>
        <w:rPr>
          <w:rFonts w:asciiTheme="majorHAnsi" w:hAnsiTheme="majorHAnsi" w:cs="Arial"/>
          <w:lang w:val="en-GB"/>
        </w:rPr>
      </w:pPr>
      <w:r w:rsidRPr="005F5B2F">
        <w:rPr>
          <w:rFonts w:asciiTheme="majorHAnsi" w:hAnsiTheme="majorHAnsi" w:cs="Arial"/>
          <w:lang w:val="en-GB"/>
        </w:rPr>
        <w:t>School closings do not affect the membership status of individual parents.</w:t>
      </w:r>
    </w:p>
    <w:p w:rsidR="004318A4" w:rsidRPr="005F5B2F" w:rsidRDefault="004318A4" w:rsidP="004318A4">
      <w:pPr>
        <w:pStyle w:val="ListParagraph"/>
        <w:ind w:left="1800"/>
        <w:rPr>
          <w:rFonts w:asciiTheme="majorHAnsi" w:hAnsiTheme="majorHAnsi" w:cs="Arial"/>
          <w:lang w:val="en-GB"/>
        </w:rPr>
      </w:pPr>
    </w:p>
    <w:p w:rsidR="00A6191E" w:rsidRPr="005F5B2F" w:rsidRDefault="00A6191E" w:rsidP="00A6191E">
      <w:pPr>
        <w:pStyle w:val="ListParagraph"/>
        <w:numPr>
          <w:ilvl w:val="1"/>
          <w:numId w:val="14"/>
        </w:numPr>
        <w:rPr>
          <w:rFonts w:asciiTheme="majorHAnsi" w:hAnsiTheme="majorHAnsi" w:cs="Arial"/>
          <w:lang w:val="en-GB"/>
        </w:rPr>
      </w:pPr>
      <w:r w:rsidRPr="005F5B2F">
        <w:rPr>
          <w:rFonts w:asciiTheme="majorHAnsi" w:hAnsiTheme="majorHAnsi" w:cs="Arial"/>
          <w:lang w:val="en-GB"/>
        </w:rPr>
        <w:t>The disposal of all monetary assets belonging to the local association connected with the school being closed shall be the responsibility of said association.  If said association wishes it may place its monetary assets in trust with Quebec Federation pending final decision as to its disposal.</w:t>
      </w:r>
    </w:p>
    <w:p w:rsidR="006617BB" w:rsidRPr="005F5B2F" w:rsidRDefault="006617BB" w:rsidP="006617BB">
      <w:pPr>
        <w:tabs>
          <w:tab w:val="left" w:pos="720"/>
          <w:tab w:val="left" w:pos="1440"/>
        </w:tabs>
        <w:ind w:left="720"/>
        <w:jc w:val="both"/>
        <w:rPr>
          <w:rFonts w:asciiTheme="majorHAnsi" w:hAnsiTheme="majorHAnsi" w:cs="Arial"/>
          <w:lang w:val="en-GB"/>
        </w:rPr>
      </w:pPr>
    </w:p>
    <w:p w:rsidR="006617BB" w:rsidRPr="00E81C9A" w:rsidRDefault="006617BB" w:rsidP="006617BB">
      <w:pPr>
        <w:jc w:val="both"/>
        <w:rPr>
          <w:rFonts w:asciiTheme="majorHAnsi" w:hAnsiTheme="majorHAnsi" w:cs="Arial"/>
          <w:lang w:val="en-GB"/>
        </w:rPr>
      </w:pPr>
    </w:p>
    <w:p w:rsidR="006617BB" w:rsidRPr="00E81C9A" w:rsidRDefault="006617BB" w:rsidP="006617BB">
      <w:pPr>
        <w:jc w:val="both"/>
        <w:rPr>
          <w:rFonts w:asciiTheme="majorHAnsi" w:hAnsiTheme="majorHAnsi" w:cs="Arial"/>
          <w:lang w:val="en-GB"/>
        </w:rPr>
      </w:pPr>
    </w:p>
    <w:p w:rsidR="006617BB" w:rsidRPr="005F5B2F" w:rsidRDefault="006617BB" w:rsidP="006617BB">
      <w:pPr>
        <w:jc w:val="center"/>
        <w:rPr>
          <w:rFonts w:asciiTheme="majorHAnsi" w:hAnsiTheme="majorHAnsi" w:cs="Arial"/>
          <w:lang w:val="en-GB"/>
        </w:rPr>
      </w:pPr>
    </w:p>
    <w:p w:rsidR="006617BB" w:rsidRPr="00E81C9A" w:rsidRDefault="006617BB" w:rsidP="006617BB">
      <w:pPr>
        <w:jc w:val="both"/>
        <w:rPr>
          <w:rFonts w:asciiTheme="majorHAnsi" w:hAnsiTheme="majorHAnsi" w:cs="Arial"/>
          <w:b/>
          <w:lang w:val="en-US"/>
        </w:rPr>
      </w:pPr>
    </w:p>
    <w:p w:rsidR="006617BB" w:rsidRPr="00E81C9A" w:rsidRDefault="006617BB" w:rsidP="006617BB">
      <w:pPr>
        <w:jc w:val="both"/>
        <w:rPr>
          <w:rFonts w:asciiTheme="majorHAnsi" w:hAnsiTheme="majorHAnsi" w:cs="Arial"/>
          <w:b/>
          <w:lang w:val="en-US"/>
        </w:rPr>
      </w:pPr>
    </w:p>
    <w:p w:rsidR="006617BB" w:rsidRPr="00E81C9A" w:rsidRDefault="006617BB" w:rsidP="006617BB">
      <w:pPr>
        <w:jc w:val="center"/>
        <w:rPr>
          <w:rFonts w:asciiTheme="majorHAnsi" w:hAnsiTheme="majorHAnsi" w:cs="Arial"/>
          <w:b/>
          <w:lang w:val="en-US"/>
        </w:rPr>
      </w:pPr>
    </w:p>
    <w:p w:rsidR="006617BB" w:rsidRPr="00E81C9A" w:rsidRDefault="006617BB" w:rsidP="006617BB">
      <w:pPr>
        <w:jc w:val="center"/>
        <w:rPr>
          <w:rFonts w:asciiTheme="majorHAnsi" w:hAnsiTheme="majorHAnsi" w:cs="Arial"/>
          <w:b/>
          <w:u w:val="single"/>
          <w:lang w:val="en-US"/>
        </w:rPr>
      </w:pPr>
    </w:p>
    <w:p w:rsidR="006617BB" w:rsidRPr="00E81C9A" w:rsidRDefault="006617BB" w:rsidP="006617BB">
      <w:pPr>
        <w:jc w:val="center"/>
        <w:rPr>
          <w:rFonts w:asciiTheme="majorHAnsi" w:hAnsiTheme="majorHAnsi" w:cs="Arial"/>
          <w:b/>
          <w:u w:val="single"/>
          <w:lang w:val="en-US"/>
        </w:rPr>
      </w:pPr>
    </w:p>
    <w:p w:rsidR="006617BB" w:rsidRPr="00E81C9A" w:rsidRDefault="006617BB" w:rsidP="006617BB">
      <w:pPr>
        <w:jc w:val="center"/>
        <w:rPr>
          <w:rFonts w:asciiTheme="majorHAnsi" w:hAnsiTheme="majorHAnsi" w:cs="Arial"/>
          <w:lang w:val="en-US"/>
        </w:rPr>
      </w:pPr>
    </w:p>
    <w:p w:rsidR="00CD5F85" w:rsidRPr="00E81C9A" w:rsidRDefault="00CD5F85">
      <w:pPr>
        <w:rPr>
          <w:rFonts w:asciiTheme="majorHAnsi" w:hAnsiTheme="majorHAnsi"/>
          <w:lang w:val="en-US"/>
        </w:rPr>
      </w:pPr>
    </w:p>
    <w:sectPr w:rsidR="00CD5F85" w:rsidRPr="00E81C9A" w:rsidSect="00F60D4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87" w:rsidRDefault="00CC2187" w:rsidP="00C8165B">
      <w:pPr>
        <w:spacing w:after="0" w:line="240" w:lineRule="auto"/>
      </w:pPr>
      <w:r>
        <w:separator/>
      </w:r>
    </w:p>
  </w:endnote>
  <w:endnote w:type="continuationSeparator" w:id="0">
    <w:p w:rsidR="00CC2187" w:rsidRDefault="00CC2187" w:rsidP="00C8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87" w:rsidRDefault="00CC2187" w:rsidP="00C8165B">
      <w:pPr>
        <w:spacing w:after="0" w:line="240" w:lineRule="auto"/>
      </w:pPr>
      <w:r>
        <w:separator/>
      </w:r>
    </w:p>
  </w:footnote>
  <w:footnote w:type="continuationSeparator" w:id="0">
    <w:p w:rsidR="00CC2187" w:rsidRDefault="00CC2187" w:rsidP="00C81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5B" w:rsidRDefault="00C8165B" w:rsidP="00C8165B">
    <w:pPr>
      <w:pStyle w:val="Title"/>
      <w:jc w:val="center"/>
    </w:pPr>
    <w:r>
      <w:t>CONSTITUTION</w:t>
    </w:r>
  </w:p>
  <w:p w:rsidR="002B0293" w:rsidRDefault="00CC2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05A"/>
    <w:multiLevelType w:val="multilevel"/>
    <w:tmpl w:val="C3F8BD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34A2B6A"/>
    <w:multiLevelType w:val="hybridMultilevel"/>
    <w:tmpl w:val="50E83574"/>
    <w:lvl w:ilvl="0" w:tplc="0C0C000F">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nsid w:val="13B6701D"/>
    <w:multiLevelType w:val="multilevel"/>
    <w:tmpl w:val="569035E6"/>
    <w:lvl w:ilvl="0">
      <w:start w:val="1"/>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3">
    <w:nsid w:val="1BE61028"/>
    <w:multiLevelType w:val="hybridMultilevel"/>
    <w:tmpl w:val="265C083C"/>
    <w:lvl w:ilvl="0" w:tplc="7E608A18">
      <w:start w:val="1"/>
      <w:numFmt w:val="lowerLetter"/>
      <w:lvlText w:val="%1)"/>
      <w:lvlJc w:val="left"/>
      <w:pPr>
        <w:ind w:left="108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nsid w:val="26DC7D6A"/>
    <w:multiLevelType w:val="hybridMultilevel"/>
    <w:tmpl w:val="405C5D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B43B16"/>
    <w:multiLevelType w:val="hybridMultilevel"/>
    <w:tmpl w:val="CF824F70"/>
    <w:lvl w:ilvl="0" w:tplc="D48E004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3E310CD1"/>
    <w:multiLevelType w:val="hybridMultilevel"/>
    <w:tmpl w:val="B40A7C3C"/>
    <w:lvl w:ilvl="0" w:tplc="0409000F">
      <w:start w:val="1"/>
      <w:numFmt w:val="decimal"/>
      <w:lvlText w:val="%1."/>
      <w:lvlJc w:val="left"/>
      <w:pPr>
        <w:tabs>
          <w:tab w:val="num" w:pos="720"/>
        </w:tabs>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482571A4"/>
    <w:multiLevelType w:val="hybridMultilevel"/>
    <w:tmpl w:val="37401706"/>
    <w:lvl w:ilvl="0" w:tplc="9A4E109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nsid w:val="54C07EB9"/>
    <w:multiLevelType w:val="hybridMultilevel"/>
    <w:tmpl w:val="C6B4A56E"/>
    <w:lvl w:ilvl="0" w:tplc="86FAC518">
      <w:start w:val="1"/>
      <w:numFmt w:val="decimal"/>
      <w:lvlText w:val="%1."/>
      <w:lvlJc w:val="left"/>
      <w:pPr>
        <w:ind w:left="108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5905516D"/>
    <w:multiLevelType w:val="hybridMultilevel"/>
    <w:tmpl w:val="083A16B8"/>
    <w:lvl w:ilvl="0" w:tplc="0C2C388E">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5CC0776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617041B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7BD163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75F87E08"/>
    <w:multiLevelType w:val="multilevel"/>
    <w:tmpl w:val="81922E1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1"/>
  </w:num>
  <w:num w:numId="2">
    <w:abstractNumId w:val="12"/>
  </w:num>
  <w:num w:numId="3">
    <w:abstractNumId w:val="13"/>
  </w:num>
  <w:num w:numId="4">
    <w:abstractNumId w:val="0"/>
  </w:num>
  <w:num w:numId="5">
    <w:abstractNumId w:val="10"/>
  </w:num>
  <w:num w:numId="6">
    <w:abstractNumId w:val="2"/>
  </w:num>
  <w:num w:numId="7">
    <w:abstractNumId w:val="4"/>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17BB"/>
    <w:rsid w:val="0010529A"/>
    <w:rsid w:val="0017664A"/>
    <w:rsid w:val="001A2C55"/>
    <w:rsid w:val="00210954"/>
    <w:rsid w:val="002C5C66"/>
    <w:rsid w:val="00406807"/>
    <w:rsid w:val="00412B59"/>
    <w:rsid w:val="004318A4"/>
    <w:rsid w:val="004C34B4"/>
    <w:rsid w:val="004C66E7"/>
    <w:rsid w:val="004F5E8B"/>
    <w:rsid w:val="005F5B2F"/>
    <w:rsid w:val="00613EE9"/>
    <w:rsid w:val="00624FD3"/>
    <w:rsid w:val="006617BB"/>
    <w:rsid w:val="0068327F"/>
    <w:rsid w:val="006C2F96"/>
    <w:rsid w:val="006C476D"/>
    <w:rsid w:val="007E16E8"/>
    <w:rsid w:val="008341BB"/>
    <w:rsid w:val="008954E6"/>
    <w:rsid w:val="008D753D"/>
    <w:rsid w:val="008E7035"/>
    <w:rsid w:val="009340C8"/>
    <w:rsid w:val="00A6191E"/>
    <w:rsid w:val="00B15CA2"/>
    <w:rsid w:val="00B32F06"/>
    <w:rsid w:val="00BF5F7D"/>
    <w:rsid w:val="00C8165B"/>
    <w:rsid w:val="00CC2187"/>
    <w:rsid w:val="00CD5F85"/>
    <w:rsid w:val="00D047B0"/>
    <w:rsid w:val="00D42936"/>
    <w:rsid w:val="00E81C9A"/>
    <w:rsid w:val="00F4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BB"/>
    <w:rPr>
      <w:rFonts w:ascii="Calibri" w:eastAsia="Calibri" w:hAnsi="Calibri" w:cs="Times New Roman"/>
      <w:lang w:val="en-CA"/>
    </w:rPr>
  </w:style>
  <w:style w:type="paragraph" w:styleId="Heading1">
    <w:name w:val="heading 1"/>
    <w:basedOn w:val="Normal"/>
    <w:next w:val="Normal"/>
    <w:link w:val="Heading1Char"/>
    <w:uiPriority w:val="99"/>
    <w:qFormat/>
    <w:rsid w:val="00661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61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617B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6617B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7BB"/>
    <w:rPr>
      <w:rFonts w:ascii="Cambria" w:eastAsia="Times New Roman" w:hAnsi="Cambria" w:cs="Times New Roman"/>
      <w:b/>
      <w:bCs/>
      <w:color w:val="365F91"/>
      <w:sz w:val="28"/>
      <w:szCs w:val="28"/>
      <w:lang w:val="en-CA"/>
    </w:rPr>
  </w:style>
  <w:style w:type="character" w:customStyle="1" w:styleId="Heading2Char">
    <w:name w:val="Heading 2 Char"/>
    <w:basedOn w:val="DefaultParagraphFont"/>
    <w:link w:val="Heading2"/>
    <w:uiPriority w:val="99"/>
    <w:rsid w:val="006617BB"/>
    <w:rPr>
      <w:rFonts w:ascii="Cambria" w:eastAsia="Times New Roman" w:hAnsi="Cambria" w:cs="Times New Roman"/>
      <w:b/>
      <w:bCs/>
      <w:color w:val="4F81BD"/>
      <w:sz w:val="26"/>
      <w:szCs w:val="26"/>
      <w:lang w:val="en-CA"/>
    </w:rPr>
  </w:style>
  <w:style w:type="character" w:customStyle="1" w:styleId="Heading3Char">
    <w:name w:val="Heading 3 Char"/>
    <w:basedOn w:val="DefaultParagraphFont"/>
    <w:link w:val="Heading3"/>
    <w:uiPriority w:val="99"/>
    <w:rsid w:val="006617BB"/>
    <w:rPr>
      <w:rFonts w:ascii="Cambria" w:eastAsia="Times New Roman" w:hAnsi="Cambria" w:cs="Times New Roman"/>
      <w:b/>
      <w:bCs/>
      <w:color w:val="4F81BD"/>
      <w:lang w:val="en-CA"/>
    </w:rPr>
  </w:style>
  <w:style w:type="character" w:customStyle="1" w:styleId="Heading4Char">
    <w:name w:val="Heading 4 Char"/>
    <w:basedOn w:val="DefaultParagraphFont"/>
    <w:link w:val="Heading4"/>
    <w:uiPriority w:val="99"/>
    <w:rsid w:val="006617BB"/>
    <w:rPr>
      <w:rFonts w:ascii="Cambria" w:eastAsia="Times New Roman" w:hAnsi="Cambria" w:cs="Times New Roman"/>
      <w:b/>
      <w:bCs/>
      <w:i/>
      <w:iCs/>
      <w:color w:val="4F81BD"/>
      <w:lang w:val="en-CA"/>
    </w:rPr>
  </w:style>
  <w:style w:type="paragraph" w:styleId="Header">
    <w:name w:val="header"/>
    <w:basedOn w:val="Normal"/>
    <w:link w:val="HeaderChar"/>
    <w:uiPriority w:val="99"/>
    <w:rsid w:val="0066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BB"/>
    <w:rPr>
      <w:rFonts w:ascii="Calibri" w:eastAsia="Calibri" w:hAnsi="Calibri" w:cs="Times New Roman"/>
      <w:lang w:val="en-CA"/>
    </w:rPr>
  </w:style>
  <w:style w:type="paragraph" w:styleId="ListParagraph">
    <w:name w:val="List Paragraph"/>
    <w:basedOn w:val="Normal"/>
    <w:uiPriority w:val="99"/>
    <w:qFormat/>
    <w:rsid w:val="006617BB"/>
    <w:pPr>
      <w:ind w:left="720"/>
      <w:contextualSpacing/>
    </w:pPr>
  </w:style>
  <w:style w:type="paragraph" w:customStyle="1" w:styleId="Quicka">
    <w:name w:val="Quick a)"/>
    <w:uiPriority w:val="99"/>
    <w:rsid w:val="006617BB"/>
    <w:pPr>
      <w:spacing w:after="0" w:line="240" w:lineRule="auto"/>
      <w:ind w:left="-1440"/>
    </w:pPr>
    <w:rPr>
      <w:rFonts w:ascii="Times New Roman" w:eastAsia="Times New Roman" w:hAnsi="Times New Roman" w:cs="Times New Roman"/>
      <w:sz w:val="24"/>
      <w:szCs w:val="20"/>
      <w:lang w:val="en-CA"/>
    </w:rPr>
  </w:style>
  <w:style w:type="paragraph" w:styleId="NoSpacing">
    <w:name w:val="No Spacing"/>
    <w:uiPriority w:val="99"/>
    <w:qFormat/>
    <w:rsid w:val="006617BB"/>
    <w:pPr>
      <w:spacing w:after="0" w:line="240" w:lineRule="auto"/>
    </w:pPr>
    <w:rPr>
      <w:rFonts w:ascii="Calibri" w:eastAsia="Calibri" w:hAnsi="Calibri" w:cs="Times New Roman"/>
      <w:lang w:val="en-CA"/>
    </w:rPr>
  </w:style>
  <w:style w:type="paragraph" w:styleId="Footer">
    <w:name w:val="footer"/>
    <w:basedOn w:val="Normal"/>
    <w:link w:val="FooterChar"/>
    <w:uiPriority w:val="99"/>
    <w:unhideWhenUsed/>
    <w:rsid w:val="00C8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65B"/>
    <w:rPr>
      <w:rFonts w:ascii="Calibri" w:eastAsia="Calibri" w:hAnsi="Calibri" w:cs="Times New Roman"/>
      <w:lang w:val="en-CA"/>
    </w:rPr>
  </w:style>
  <w:style w:type="paragraph" w:styleId="BalloonText">
    <w:name w:val="Balloon Text"/>
    <w:basedOn w:val="Normal"/>
    <w:link w:val="BalloonTextChar"/>
    <w:uiPriority w:val="99"/>
    <w:semiHidden/>
    <w:unhideWhenUsed/>
    <w:rsid w:val="00C8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65B"/>
    <w:rPr>
      <w:rFonts w:ascii="Tahoma" w:eastAsia="Calibri" w:hAnsi="Tahoma" w:cs="Tahoma"/>
      <w:sz w:val="16"/>
      <w:szCs w:val="16"/>
      <w:lang w:val="en-CA"/>
    </w:rPr>
  </w:style>
  <w:style w:type="paragraph" w:styleId="Title">
    <w:name w:val="Title"/>
    <w:basedOn w:val="Normal"/>
    <w:next w:val="Normal"/>
    <w:link w:val="TitleChar"/>
    <w:uiPriority w:val="10"/>
    <w:qFormat/>
    <w:rsid w:val="00C816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65B"/>
    <w:rPr>
      <w:rFonts w:asciiTheme="majorHAnsi" w:eastAsiaTheme="majorEastAsia" w:hAnsiTheme="majorHAnsi" w:cstheme="majorBidi"/>
      <w:color w:val="17365D" w:themeColor="text2" w:themeShade="BF"/>
      <w:spacing w:val="5"/>
      <w:kern w:val="28"/>
      <w:sz w:val="52"/>
      <w:szCs w:val="52"/>
      <w:lang w:val="en-CA"/>
    </w:rPr>
  </w:style>
  <w:style w:type="paragraph" w:styleId="CommentText">
    <w:name w:val="annotation text"/>
    <w:basedOn w:val="Normal"/>
    <w:link w:val="CommentTextChar"/>
    <w:semiHidden/>
    <w:unhideWhenUsed/>
    <w:rsid w:val="00B15CA2"/>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B15CA2"/>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B15CA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BB"/>
    <w:rPr>
      <w:rFonts w:ascii="Calibri" w:eastAsia="Calibri" w:hAnsi="Calibri" w:cs="Times New Roman"/>
      <w:lang w:val="en-CA"/>
    </w:rPr>
  </w:style>
  <w:style w:type="paragraph" w:styleId="Heading1">
    <w:name w:val="heading 1"/>
    <w:basedOn w:val="Normal"/>
    <w:next w:val="Normal"/>
    <w:link w:val="Heading1Char"/>
    <w:uiPriority w:val="99"/>
    <w:qFormat/>
    <w:rsid w:val="00661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61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617B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6617B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7BB"/>
    <w:rPr>
      <w:rFonts w:ascii="Cambria" w:eastAsia="Times New Roman" w:hAnsi="Cambria" w:cs="Times New Roman"/>
      <w:b/>
      <w:bCs/>
      <w:color w:val="365F91"/>
      <w:sz w:val="28"/>
      <w:szCs w:val="28"/>
      <w:lang w:val="en-CA"/>
    </w:rPr>
  </w:style>
  <w:style w:type="character" w:customStyle="1" w:styleId="Heading2Char">
    <w:name w:val="Heading 2 Char"/>
    <w:basedOn w:val="DefaultParagraphFont"/>
    <w:link w:val="Heading2"/>
    <w:uiPriority w:val="99"/>
    <w:rsid w:val="006617BB"/>
    <w:rPr>
      <w:rFonts w:ascii="Cambria" w:eastAsia="Times New Roman" w:hAnsi="Cambria" w:cs="Times New Roman"/>
      <w:b/>
      <w:bCs/>
      <w:color w:val="4F81BD"/>
      <w:sz w:val="26"/>
      <w:szCs w:val="26"/>
      <w:lang w:val="en-CA"/>
    </w:rPr>
  </w:style>
  <w:style w:type="character" w:customStyle="1" w:styleId="Heading3Char">
    <w:name w:val="Heading 3 Char"/>
    <w:basedOn w:val="DefaultParagraphFont"/>
    <w:link w:val="Heading3"/>
    <w:uiPriority w:val="99"/>
    <w:rsid w:val="006617BB"/>
    <w:rPr>
      <w:rFonts w:ascii="Cambria" w:eastAsia="Times New Roman" w:hAnsi="Cambria" w:cs="Times New Roman"/>
      <w:b/>
      <w:bCs/>
      <w:color w:val="4F81BD"/>
      <w:lang w:val="en-CA"/>
    </w:rPr>
  </w:style>
  <w:style w:type="character" w:customStyle="1" w:styleId="Heading4Char">
    <w:name w:val="Heading 4 Char"/>
    <w:basedOn w:val="DefaultParagraphFont"/>
    <w:link w:val="Heading4"/>
    <w:uiPriority w:val="99"/>
    <w:rsid w:val="006617BB"/>
    <w:rPr>
      <w:rFonts w:ascii="Cambria" w:eastAsia="Times New Roman" w:hAnsi="Cambria" w:cs="Times New Roman"/>
      <w:b/>
      <w:bCs/>
      <w:i/>
      <w:iCs/>
      <w:color w:val="4F81BD"/>
      <w:lang w:val="en-CA"/>
    </w:rPr>
  </w:style>
  <w:style w:type="paragraph" w:styleId="Header">
    <w:name w:val="header"/>
    <w:basedOn w:val="Normal"/>
    <w:link w:val="HeaderChar"/>
    <w:uiPriority w:val="99"/>
    <w:rsid w:val="0066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BB"/>
    <w:rPr>
      <w:rFonts w:ascii="Calibri" w:eastAsia="Calibri" w:hAnsi="Calibri" w:cs="Times New Roman"/>
      <w:lang w:val="en-CA"/>
    </w:rPr>
  </w:style>
  <w:style w:type="paragraph" w:styleId="ListParagraph">
    <w:name w:val="List Paragraph"/>
    <w:basedOn w:val="Normal"/>
    <w:uiPriority w:val="99"/>
    <w:qFormat/>
    <w:rsid w:val="006617BB"/>
    <w:pPr>
      <w:ind w:left="720"/>
      <w:contextualSpacing/>
    </w:pPr>
  </w:style>
  <w:style w:type="paragraph" w:customStyle="1" w:styleId="Quicka">
    <w:name w:val="Quick a)"/>
    <w:uiPriority w:val="99"/>
    <w:rsid w:val="006617BB"/>
    <w:pPr>
      <w:spacing w:after="0" w:line="240" w:lineRule="auto"/>
      <w:ind w:left="-1440"/>
    </w:pPr>
    <w:rPr>
      <w:rFonts w:ascii="Times New Roman" w:eastAsia="Times New Roman" w:hAnsi="Times New Roman" w:cs="Times New Roman"/>
      <w:sz w:val="24"/>
      <w:szCs w:val="20"/>
      <w:lang w:val="en-CA"/>
    </w:rPr>
  </w:style>
  <w:style w:type="paragraph" w:styleId="NoSpacing">
    <w:name w:val="No Spacing"/>
    <w:uiPriority w:val="99"/>
    <w:qFormat/>
    <w:rsid w:val="006617BB"/>
    <w:pPr>
      <w:spacing w:after="0" w:line="240" w:lineRule="auto"/>
    </w:pPr>
    <w:rPr>
      <w:rFonts w:ascii="Calibri" w:eastAsia="Calibri" w:hAnsi="Calibri" w:cs="Times New Roman"/>
      <w:lang w:val="en-CA"/>
    </w:rPr>
  </w:style>
  <w:style w:type="paragraph" w:styleId="Footer">
    <w:name w:val="footer"/>
    <w:basedOn w:val="Normal"/>
    <w:link w:val="FooterChar"/>
    <w:uiPriority w:val="99"/>
    <w:unhideWhenUsed/>
    <w:rsid w:val="00C8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65B"/>
    <w:rPr>
      <w:rFonts w:ascii="Calibri" w:eastAsia="Calibri" w:hAnsi="Calibri" w:cs="Times New Roman"/>
      <w:lang w:val="en-CA"/>
    </w:rPr>
  </w:style>
  <w:style w:type="paragraph" w:styleId="BalloonText">
    <w:name w:val="Balloon Text"/>
    <w:basedOn w:val="Normal"/>
    <w:link w:val="BalloonTextChar"/>
    <w:uiPriority w:val="99"/>
    <w:semiHidden/>
    <w:unhideWhenUsed/>
    <w:rsid w:val="00C8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65B"/>
    <w:rPr>
      <w:rFonts w:ascii="Tahoma" w:eastAsia="Calibri" w:hAnsi="Tahoma" w:cs="Tahoma"/>
      <w:sz w:val="16"/>
      <w:szCs w:val="16"/>
      <w:lang w:val="en-CA"/>
    </w:rPr>
  </w:style>
  <w:style w:type="paragraph" w:styleId="Title">
    <w:name w:val="Title"/>
    <w:basedOn w:val="Normal"/>
    <w:next w:val="Normal"/>
    <w:link w:val="TitleChar"/>
    <w:uiPriority w:val="10"/>
    <w:qFormat/>
    <w:rsid w:val="00C816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65B"/>
    <w:rPr>
      <w:rFonts w:asciiTheme="majorHAnsi" w:eastAsiaTheme="majorEastAsia" w:hAnsiTheme="majorHAnsi" w:cstheme="majorBidi"/>
      <w:color w:val="17365D" w:themeColor="text2" w:themeShade="BF"/>
      <w:spacing w:val="5"/>
      <w:kern w:val="28"/>
      <w:sz w:val="52"/>
      <w:szCs w:val="52"/>
      <w:lang w:val="en-CA"/>
    </w:rPr>
  </w:style>
  <w:style w:type="paragraph" w:styleId="CommentText">
    <w:name w:val="annotation text"/>
    <w:basedOn w:val="Normal"/>
    <w:link w:val="CommentTextChar"/>
    <w:semiHidden/>
    <w:unhideWhenUsed/>
    <w:rsid w:val="00B15CA2"/>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B15CA2"/>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B15C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1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9333-D3B4-4C6C-8B54-BD2DEDBE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QFHSA</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Cat1</dc:creator>
  <cp:lastModifiedBy>Marlyn Brownrigg</cp:lastModifiedBy>
  <cp:revision>2</cp:revision>
  <cp:lastPrinted>2013-04-16T17:37:00Z</cp:lastPrinted>
  <dcterms:created xsi:type="dcterms:W3CDTF">2016-06-08T14:59:00Z</dcterms:created>
  <dcterms:modified xsi:type="dcterms:W3CDTF">2016-06-08T14:59:00Z</dcterms:modified>
</cp:coreProperties>
</file>