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914C" w14:textId="77777777" w:rsidR="001D7D34" w:rsidRDefault="000A5C3A">
      <w:pPr>
        <w:shd w:val="clear" w:color="auto" w:fill="E6E6E6"/>
        <w:spacing w:before="200"/>
        <w:ind w:left="2" w:hanging="4"/>
        <w:jc w:val="center"/>
        <w:rPr>
          <w:rFonts w:ascii="Calibri" w:eastAsia="Calibri" w:hAnsi="Calibri" w:cs="Calibri"/>
          <w:sz w:val="36"/>
          <w:szCs w:val="36"/>
        </w:rPr>
      </w:pPr>
      <w:r>
        <w:rPr>
          <w:rFonts w:ascii="Calibri" w:eastAsia="Calibri" w:hAnsi="Calibri" w:cs="Calibri"/>
          <w:b/>
          <w:sz w:val="36"/>
          <w:szCs w:val="36"/>
        </w:rPr>
        <w:t>Administration Fee Invoice 2023-2024</w:t>
      </w:r>
    </w:p>
    <w:p w14:paraId="2269DC4A" w14:textId="77777777" w:rsidR="001D7D34" w:rsidRDefault="001D7D34">
      <w:pPr>
        <w:ind w:left="0" w:hanging="2"/>
        <w:rPr>
          <w:rFonts w:ascii="Calibri" w:eastAsia="Calibri" w:hAnsi="Calibri" w:cs="Calibri"/>
        </w:rPr>
      </w:pPr>
    </w:p>
    <w:p w14:paraId="5234C7E4" w14:textId="77777777" w:rsidR="001D7D34" w:rsidRDefault="000A5C3A">
      <w:pPr>
        <w:ind w:left="0" w:hanging="2"/>
        <w:rPr>
          <w:rFonts w:ascii="Calibri" w:eastAsia="Calibri" w:hAnsi="Calibri" w:cs="Calibri"/>
        </w:rPr>
      </w:pPr>
      <w:r>
        <w:rPr>
          <w:rFonts w:ascii="Calibri" w:eastAsia="Calibri" w:hAnsi="Calibri" w:cs="Calibri"/>
          <w:b/>
        </w:rPr>
        <w:t>Attention:</w:t>
      </w:r>
      <w:r>
        <w:rPr>
          <w:rFonts w:ascii="Calibri" w:eastAsia="Calibri" w:hAnsi="Calibri" w:cs="Calibri"/>
          <w:b/>
          <w:i/>
        </w:rPr>
        <w:t xml:space="preserve"> </w:t>
      </w:r>
      <w:r>
        <w:rPr>
          <w:rFonts w:ascii="Calibri" w:eastAsia="Calibri" w:hAnsi="Calibri" w:cs="Calibri"/>
          <w:b/>
        </w:rPr>
        <w:t>Treasurer / President</w:t>
      </w:r>
    </w:p>
    <w:p w14:paraId="4DE55AD5" w14:textId="77777777" w:rsidR="001D7D34" w:rsidRDefault="001D7D34">
      <w:pPr>
        <w:ind w:left="0" w:hanging="2"/>
        <w:rPr>
          <w:rFonts w:ascii="Calibri" w:eastAsia="Calibri" w:hAnsi="Calibri" w:cs="Calibri"/>
        </w:rPr>
      </w:pPr>
    </w:p>
    <w:p w14:paraId="72DA7185" w14:textId="77777777" w:rsidR="001D7D34" w:rsidRDefault="000A5C3A">
      <w:pPr>
        <w:ind w:left="0" w:hanging="2"/>
        <w:rPr>
          <w:rFonts w:ascii="Calibri" w:eastAsia="Calibri" w:hAnsi="Calibri" w:cs="Calibri"/>
        </w:rPr>
      </w:pPr>
      <w:r>
        <w:rPr>
          <w:rFonts w:ascii="Calibri" w:eastAsia="Calibri" w:hAnsi="Calibri" w:cs="Calibri"/>
          <w:b/>
        </w:rPr>
        <w:t>School:</w:t>
      </w:r>
      <w:r>
        <w:rPr>
          <w:rFonts w:ascii="Calibri" w:eastAsia="Calibri" w:hAnsi="Calibri" w:cs="Calibri"/>
          <w:b/>
        </w:rPr>
        <w:tab/>
      </w:r>
      <w:r>
        <w:rPr>
          <w:rFonts w:ascii="Calibri" w:eastAsia="Calibri" w:hAnsi="Calibri" w:cs="Calibri"/>
        </w:rPr>
        <w:t>______________________________________</w:t>
      </w:r>
    </w:p>
    <w:p w14:paraId="4141FAD8" w14:textId="77777777" w:rsidR="001D7D34" w:rsidRDefault="000A5C3A">
      <w:pPr>
        <w:ind w:left="0" w:hanging="2"/>
        <w:rPr>
          <w:rFonts w:ascii="Calibri" w:eastAsia="Calibri" w:hAnsi="Calibri" w:cs="Calibri"/>
        </w:rPr>
      </w:pPr>
      <w:r>
        <w:rPr>
          <w:rFonts w:ascii="Calibri" w:eastAsia="Calibri" w:hAnsi="Calibri" w:cs="Calibri"/>
        </w:rPr>
        <w:t xml:space="preserve"> </w:t>
      </w:r>
    </w:p>
    <w:p w14:paraId="1B41104E" w14:textId="77777777" w:rsidR="001D7D34" w:rsidRDefault="000A5C3A">
      <w:pPr>
        <w:ind w:left="0" w:hanging="2"/>
        <w:rPr>
          <w:rFonts w:ascii="Calibri" w:eastAsia="Calibri" w:hAnsi="Calibri" w:cs="Calibri"/>
        </w:rPr>
      </w:pPr>
      <w:r>
        <w:rPr>
          <w:rFonts w:ascii="Calibri" w:eastAsia="Calibri" w:hAnsi="Calibri" w:cs="Calibri"/>
          <w:b/>
        </w:rPr>
        <w:t>Address:</w:t>
      </w:r>
      <w:r>
        <w:rPr>
          <w:rFonts w:ascii="Calibri" w:eastAsia="Calibri" w:hAnsi="Calibri" w:cs="Calibri"/>
        </w:rPr>
        <w:tab/>
        <w:t>______________________________________</w:t>
      </w:r>
    </w:p>
    <w:p w14:paraId="2A1B4007" w14:textId="77777777" w:rsidR="001D7D34" w:rsidRDefault="001D7D34">
      <w:pPr>
        <w:ind w:left="0" w:hanging="2"/>
        <w:rPr>
          <w:rFonts w:ascii="Calibri" w:eastAsia="Calibri" w:hAnsi="Calibri" w:cs="Calibri"/>
        </w:rPr>
      </w:pPr>
    </w:p>
    <w:p w14:paraId="72740F27" w14:textId="77777777" w:rsidR="001D7D34" w:rsidRDefault="000A5C3A" w:rsidP="00621865">
      <w:pPr>
        <w:ind w:leftChars="0" w:left="720" w:firstLineChars="0" w:firstLine="720"/>
        <w:rPr>
          <w:rFonts w:ascii="Calibri" w:eastAsia="Calibri" w:hAnsi="Calibri" w:cs="Calibri"/>
        </w:rPr>
      </w:pPr>
      <w:r>
        <w:rPr>
          <w:rFonts w:ascii="Calibri" w:eastAsia="Calibri" w:hAnsi="Calibri" w:cs="Calibri"/>
        </w:rPr>
        <w:t>______________________________________</w:t>
      </w:r>
    </w:p>
    <w:p w14:paraId="6976375D" w14:textId="77777777" w:rsidR="001D7D34" w:rsidRDefault="001D7D34">
      <w:pPr>
        <w:ind w:left="0" w:hanging="2"/>
        <w:rPr>
          <w:rFonts w:ascii="Calibri" w:eastAsia="Calibri" w:hAnsi="Calibri" w:cs="Calibri"/>
        </w:rPr>
      </w:pPr>
    </w:p>
    <w:p w14:paraId="7736CFB6" w14:textId="77777777" w:rsidR="001D7D34" w:rsidRDefault="000A5C3A" w:rsidP="00621865">
      <w:pPr>
        <w:ind w:leftChars="0" w:left="720" w:firstLineChars="0" w:firstLine="720"/>
        <w:rPr>
          <w:rFonts w:ascii="Calibri" w:eastAsia="Calibri" w:hAnsi="Calibri" w:cs="Calibri"/>
        </w:rPr>
      </w:pPr>
      <w:r>
        <w:rPr>
          <w:rFonts w:ascii="Calibri" w:eastAsia="Calibri" w:hAnsi="Calibri" w:cs="Calibri"/>
        </w:rPr>
        <w:t>______________________________________</w:t>
      </w:r>
    </w:p>
    <w:p w14:paraId="0CCB6CA9" w14:textId="77777777" w:rsidR="001D7D34" w:rsidRDefault="001D7D34">
      <w:pPr>
        <w:ind w:left="0" w:hanging="2"/>
        <w:rPr>
          <w:rFonts w:ascii="Calibri" w:eastAsia="Calibri" w:hAnsi="Calibri" w:cs="Calibri"/>
        </w:rPr>
      </w:pPr>
    </w:p>
    <w:p w14:paraId="73144677" w14:textId="77777777" w:rsidR="001D7D34" w:rsidRDefault="000A5C3A">
      <w:pPr>
        <w:shd w:val="clear" w:color="auto" w:fill="E6E6E6"/>
        <w:ind w:left="1" w:hanging="3"/>
        <w:jc w:val="center"/>
        <w:rPr>
          <w:rFonts w:ascii="Calibri" w:eastAsia="Calibri" w:hAnsi="Calibri" w:cs="Calibri"/>
          <w:sz w:val="32"/>
          <w:szCs w:val="32"/>
        </w:rPr>
      </w:pPr>
      <w:r>
        <w:rPr>
          <w:rFonts w:ascii="Calibri" w:eastAsia="Calibri" w:hAnsi="Calibri" w:cs="Calibri"/>
          <w:b/>
          <w:sz w:val="32"/>
          <w:szCs w:val="32"/>
        </w:rPr>
        <w:t>Administration Fee</w:t>
      </w:r>
    </w:p>
    <w:p w14:paraId="6BE03079" w14:textId="77777777" w:rsidR="001D7D34" w:rsidRDefault="001D7D34">
      <w:pPr>
        <w:ind w:left="0" w:hanging="2"/>
        <w:rPr>
          <w:rFonts w:ascii="Calibri" w:eastAsia="Calibri" w:hAnsi="Calibri" w:cs="Calibri"/>
        </w:rPr>
      </w:pPr>
    </w:p>
    <w:p w14:paraId="12B08BDE" w14:textId="77777777" w:rsidR="001D7D34" w:rsidRDefault="000A5C3A">
      <w:pPr>
        <w:shd w:val="clear" w:color="auto" w:fill="F3F3F3"/>
        <w:ind w:left="1" w:hanging="3"/>
        <w:rPr>
          <w:rFonts w:ascii="Calibri" w:eastAsia="Calibri" w:hAnsi="Calibri" w:cs="Calibri"/>
          <w:sz w:val="28"/>
          <w:szCs w:val="28"/>
        </w:rPr>
      </w:pPr>
      <w:r>
        <w:rPr>
          <w:rFonts w:ascii="Calibri" w:eastAsia="Calibri" w:hAnsi="Calibri" w:cs="Calibri"/>
          <w:b/>
          <w:sz w:val="28"/>
          <w:szCs w:val="28"/>
        </w:rPr>
        <w:t xml:space="preserve">Description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Date Due</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 xml:space="preserve">      Amount</w:t>
      </w:r>
    </w:p>
    <w:p w14:paraId="19F28B82" w14:textId="77777777" w:rsidR="001D7D34" w:rsidRDefault="001D7D34">
      <w:pPr>
        <w:ind w:left="0" w:hanging="2"/>
        <w:rPr>
          <w:rFonts w:ascii="Calibri" w:eastAsia="Calibri" w:hAnsi="Calibri" w:cs="Calibri"/>
          <w:b/>
        </w:rPr>
      </w:pPr>
    </w:p>
    <w:p w14:paraId="08DEB520" w14:textId="77777777" w:rsidR="001D7D34" w:rsidRDefault="000A5C3A">
      <w:pPr>
        <w:ind w:left="0" w:hanging="2"/>
        <w:rPr>
          <w:rFonts w:ascii="Calibri" w:eastAsia="Calibri" w:hAnsi="Calibri" w:cs="Calibri"/>
        </w:rPr>
      </w:pPr>
      <w:r>
        <w:rPr>
          <w:rFonts w:ascii="Calibri" w:eastAsia="Calibri" w:hAnsi="Calibri" w:cs="Calibri"/>
          <w:b/>
        </w:rPr>
        <w:t>For the 2023-2024 school year</w:t>
      </w:r>
      <w:r>
        <w:rPr>
          <w:rFonts w:ascii="Calibri" w:eastAsia="Calibri" w:hAnsi="Calibri" w:cs="Calibri"/>
          <w:b/>
        </w:rPr>
        <w:tab/>
      </w:r>
      <w:r>
        <w:rPr>
          <w:rFonts w:ascii="Calibri" w:eastAsia="Calibri" w:hAnsi="Calibri" w:cs="Calibri"/>
          <w:b/>
        </w:rPr>
        <w:tab/>
        <w:t>September 29</w:t>
      </w:r>
      <w:r>
        <w:rPr>
          <w:rFonts w:ascii="Calibri" w:eastAsia="Calibri" w:hAnsi="Calibri" w:cs="Calibri"/>
          <w:b/>
          <w:vertAlign w:val="superscript"/>
        </w:rPr>
        <w:t>th</w:t>
      </w:r>
      <w:r>
        <w:rPr>
          <w:rFonts w:ascii="Calibri" w:eastAsia="Calibri" w:hAnsi="Calibri" w:cs="Calibri"/>
          <w:b/>
        </w:rPr>
        <w:t>, 2023</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$50.00</w:t>
      </w:r>
      <w:r>
        <w:rPr>
          <w:rFonts w:ascii="Calibri" w:eastAsia="Calibri" w:hAnsi="Calibri" w:cs="Calibri"/>
          <w:b/>
        </w:rPr>
        <w:tab/>
      </w:r>
    </w:p>
    <w:p w14:paraId="62D73742" w14:textId="77777777" w:rsidR="001D7D34" w:rsidRDefault="001D7D34">
      <w:pPr>
        <w:ind w:left="0" w:hanging="2"/>
        <w:rPr>
          <w:rFonts w:ascii="Calibri" w:eastAsia="Calibri" w:hAnsi="Calibri" w:cs="Calibri"/>
        </w:rPr>
      </w:pPr>
    </w:p>
    <w:p w14:paraId="5C1A4430" w14:textId="77777777" w:rsidR="001D7D34" w:rsidRDefault="000A5C3A">
      <w:pPr>
        <w:ind w:left="0" w:hanging="2"/>
        <w:rPr>
          <w:rFonts w:ascii="Calibri" w:eastAsia="Calibri" w:hAnsi="Calibri" w:cs="Calibri"/>
        </w:rPr>
      </w:pPr>
      <w:r>
        <w:rPr>
          <w:rFonts w:ascii="Calibri" w:eastAsia="Calibri" w:hAnsi="Calibri" w:cs="Calibri"/>
        </w:rPr>
        <w:t>This fee has remained the same for the past several years. Its purpose is to help defray the costs of maintaining the office, notifying locals about our Fall Conferences and Annual General Meetings, and to help cover the costs of putting on workshops, etc. It is due at the beginning of each school year.</w:t>
      </w:r>
    </w:p>
    <w:p w14:paraId="76B6D441" w14:textId="77777777" w:rsidR="001D7D34" w:rsidRDefault="001D7D34">
      <w:pPr>
        <w:ind w:left="0" w:hanging="2"/>
        <w:rPr>
          <w:rFonts w:ascii="Calibri" w:eastAsia="Calibri" w:hAnsi="Calibri" w:cs="Calibri"/>
        </w:rPr>
      </w:pPr>
    </w:p>
    <w:p w14:paraId="5EF9B441" w14:textId="77777777" w:rsidR="001D7D34" w:rsidRDefault="000A5C3A">
      <w:pPr>
        <w:ind w:left="0" w:hanging="2"/>
        <w:jc w:val="center"/>
        <w:rPr>
          <w:rFonts w:ascii="Calibri" w:eastAsia="Calibri" w:hAnsi="Calibri" w:cs="Calibri"/>
          <w:b/>
        </w:rPr>
      </w:pPr>
      <w:r>
        <w:rPr>
          <w:rFonts w:ascii="Calibri" w:eastAsia="Calibri" w:hAnsi="Calibri" w:cs="Calibri"/>
          <w:b/>
        </w:rPr>
        <w:t xml:space="preserve">Please make cheque payable to QFHSA and pay promptly.  </w:t>
      </w:r>
    </w:p>
    <w:p w14:paraId="2C84F828" w14:textId="77777777" w:rsidR="001D7D34" w:rsidRDefault="001D7D34">
      <w:pPr>
        <w:ind w:left="0" w:hanging="2"/>
        <w:jc w:val="center"/>
        <w:rPr>
          <w:rFonts w:ascii="Calibri" w:eastAsia="Calibri" w:hAnsi="Calibri" w:cs="Calibri"/>
          <w:b/>
        </w:rPr>
      </w:pPr>
    </w:p>
    <w:p w14:paraId="0430E882" w14:textId="77777777" w:rsidR="001D7D34" w:rsidRDefault="000A5C3A">
      <w:pPr>
        <w:ind w:left="0" w:hanging="2"/>
        <w:jc w:val="center"/>
        <w:rPr>
          <w:rFonts w:ascii="Calibri" w:eastAsia="Calibri" w:hAnsi="Calibri" w:cs="Calibri"/>
          <w:b/>
        </w:rPr>
      </w:pPr>
      <w:r>
        <w:rPr>
          <w:rFonts w:ascii="Calibri" w:eastAsia="Calibri" w:hAnsi="Calibri" w:cs="Calibri"/>
          <w:b/>
          <w:u w:val="single"/>
        </w:rPr>
        <w:t>Mail to</w:t>
      </w:r>
      <w:r>
        <w:rPr>
          <w:rFonts w:ascii="Calibri" w:eastAsia="Calibri" w:hAnsi="Calibri" w:cs="Calibri"/>
          <w:b/>
        </w:rPr>
        <w:t xml:space="preserve">: </w:t>
      </w:r>
    </w:p>
    <w:p w14:paraId="63546BC3" w14:textId="77777777" w:rsidR="001D7D34" w:rsidRDefault="000A5C3A">
      <w:pPr>
        <w:ind w:left="0" w:hanging="2"/>
        <w:jc w:val="center"/>
        <w:rPr>
          <w:rFonts w:ascii="Calibri" w:eastAsia="Calibri" w:hAnsi="Calibri" w:cs="Calibri"/>
        </w:rPr>
      </w:pPr>
      <w:r>
        <w:rPr>
          <w:rFonts w:ascii="Calibri" w:eastAsia="Calibri" w:hAnsi="Calibri" w:cs="Calibri"/>
          <w:b/>
        </w:rPr>
        <w:t>QFHSA</w:t>
      </w:r>
    </w:p>
    <w:p w14:paraId="38B6FBF2" w14:textId="77777777" w:rsidR="001D7D34" w:rsidRDefault="000A5C3A">
      <w:pPr>
        <w:ind w:left="0" w:hanging="2"/>
        <w:jc w:val="center"/>
        <w:rPr>
          <w:rFonts w:ascii="Calibri" w:eastAsia="Calibri" w:hAnsi="Calibri" w:cs="Calibri"/>
        </w:rPr>
      </w:pPr>
      <w:r>
        <w:rPr>
          <w:rFonts w:ascii="Calibri" w:eastAsia="Calibri" w:hAnsi="Calibri" w:cs="Calibri"/>
          <w:b/>
        </w:rPr>
        <w:t>560-3285 Cavendish</w:t>
      </w:r>
    </w:p>
    <w:p w14:paraId="5EEC402A" w14:textId="77777777" w:rsidR="001D7D34" w:rsidRDefault="000A5C3A">
      <w:pPr>
        <w:ind w:left="0" w:hanging="2"/>
        <w:jc w:val="center"/>
        <w:rPr>
          <w:rFonts w:ascii="Calibri" w:eastAsia="Calibri" w:hAnsi="Calibri" w:cs="Calibri"/>
          <w:b/>
        </w:rPr>
      </w:pPr>
      <w:r>
        <w:rPr>
          <w:rFonts w:ascii="Calibri" w:eastAsia="Calibri" w:hAnsi="Calibri" w:cs="Calibri"/>
          <w:b/>
        </w:rPr>
        <w:t xml:space="preserve">Montreal, Qc    </w:t>
      </w:r>
    </w:p>
    <w:p w14:paraId="28666F83" w14:textId="77777777" w:rsidR="001D7D34" w:rsidRDefault="000A5C3A">
      <w:pPr>
        <w:ind w:left="0" w:hanging="2"/>
        <w:jc w:val="center"/>
        <w:rPr>
          <w:rFonts w:ascii="Calibri" w:eastAsia="Calibri" w:hAnsi="Calibri" w:cs="Calibri"/>
          <w:b/>
        </w:rPr>
      </w:pPr>
      <w:r>
        <w:rPr>
          <w:rFonts w:ascii="Calibri" w:eastAsia="Calibri" w:hAnsi="Calibri" w:cs="Calibri"/>
          <w:b/>
        </w:rPr>
        <w:t xml:space="preserve">H4B 2L9 </w:t>
      </w:r>
    </w:p>
    <w:p w14:paraId="7CD0CFC6" w14:textId="77777777" w:rsidR="001D7D34" w:rsidRPr="00621865" w:rsidRDefault="001D7D34">
      <w:pPr>
        <w:ind w:left="0" w:hanging="2"/>
        <w:rPr>
          <w:rFonts w:ascii="Calibri" w:eastAsia="Calibri" w:hAnsi="Calibri" w:cs="Calibri"/>
          <w:b/>
          <w:sz w:val="20"/>
          <w:szCs w:val="20"/>
        </w:rPr>
      </w:pPr>
    </w:p>
    <w:p w14:paraId="71BFE14D" w14:textId="77777777" w:rsidR="001D7D34" w:rsidRDefault="000A5C3A">
      <w:pPr>
        <w:ind w:left="0" w:hanging="2"/>
        <w:jc w:val="center"/>
        <w:rPr>
          <w:rFonts w:ascii="Calibri" w:eastAsia="Calibri" w:hAnsi="Calibri" w:cs="Calibri"/>
          <w:b/>
          <w:u w:val="single"/>
        </w:rPr>
      </w:pPr>
      <w:r>
        <w:rPr>
          <w:rFonts w:ascii="Calibri" w:eastAsia="Calibri" w:hAnsi="Calibri" w:cs="Calibri"/>
          <w:b/>
          <w:u w:val="single"/>
        </w:rPr>
        <w:t>Send etransfers to:</w:t>
      </w:r>
    </w:p>
    <w:p w14:paraId="69334945" w14:textId="77777777" w:rsidR="001D7D34" w:rsidRDefault="000A5C3A">
      <w:pPr>
        <w:ind w:left="0" w:hanging="2"/>
        <w:jc w:val="center"/>
        <w:rPr>
          <w:rFonts w:ascii="Calibri" w:eastAsia="Calibri" w:hAnsi="Calibri" w:cs="Calibri"/>
          <w:b/>
        </w:rPr>
      </w:pPr>
      <w:r>
        <w:rPr>
          <w:rFonts w:ascii="Calibri" w:eastAsia="Calibri" w:hAnsi="Calibri" w:cs="Calibri"/>
          <w:b/>
        </w:rPr>
        <w:t xml:space="preserve"> </w:t>
      </w:r>
      <w:hyperlink r:id="rId7">
        <w:r>
          <w:rPr>
            <w:rFonts w:ascii="Calibri" w:eastAsia="Calibri" w:hAnsi="Calibri" w:cs="Calibri"/>
            <w:b/>
            <w:color w:val="1155CC"/>
            <w:u w:val="single"/>
          </w:rPr>
          <w:t>info@q</w:t>
        </w:r>
      </w:hyperlink>
      <w:hyperlink r:id="rId8">
        <w:r>
          <w:rPr>
            <w:rFonts w:ascii="Calibri" w:eastAsia="Calibri" w:hAnsi="Calibri" w:cs="Calibri"/>
            <w:b/>
            <w:color w:val="1155CC"/>
            <w:u w:val="single"/>
          </w:rPr>
          <w:t>fhsa.org</w:t>
        </w:r>
      </w:hyperlink>
      <w:r>
        <w:rPr>
          <w:rFonts w:ascii="Calibri" w:eastAsia="Calibri" w:hAnsi="Calibri" w:cs="Calibri"/>
          <w:b/>
        </w:rPr>
        <w:t xml:space="preserve"> password qfhsa</w:t>
      </w:r>
    </w:p>
    <w:p w14:paraId="6F8ED779" w14:textId="77777777" w:rsidR="001D7D34" w:rsidRPr="00621865" w:rsidRDefault="001D7D34">
      <w:pPr>
        <w:ind w:left="0" w:hanging="2"/>
        <w:jc w:val="center"/>
        <w:rPr>
          <w:rFonts w:ascii="Calibri" w:eastAsia="Calibri" w:hAnsi="Calibri" w:cs="Calibri"/>
          <w:b/>
          <w:sz w:val="16"/>
          <w:szCs w:val="16"/>
        </w:rPr>
      </w:pPr>
    </w:p>
    <w:p w14:paraId="55ED1D04" w14:textId="77777777" w:rsidR="001D7D34" w:rsidRDefault="000A5C3A">
      <w:pPr>
        <w:ind w:left="1" w:hanging="3"/>
        <w:jc w:val="center"/>
        <w:rPr>
          <w:rFonts w:ascii="Calibri" w:eastAsia="Calibri" w:hAnsi="Calibri" w:cs="Calibri"/>
          <w:color w:val="808080"/>
          <w:sz w:val="28"/>
          <w:szCs w:val="28"/>
        </w:rPr>
      </w:pPr>
      <w:r>
        <w:rPr>
          <w:rFonts w:ascii="Calibri" w:eastAsia="Calibri" w:hAnsi="Calibri" w:cs="Calibri"/>
          <w:b/>
          <w:color w:val="808080"/>
          <w:sz w:val="28"/>
          <w:szCs w:val="28"/>
        </w:rPr>
        <w:t>THANK YOU!</w:t>
      </w:r>
    </w:p>
    <w:sectPr w:rsidR="001D7D3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1F00" w14:textId="77777777" w:rsidR="00C97E1F" w:rsidRDefault="00C97E1F">
      <w:pPr>
        <w:spacing w:line="240" w:lineRule="auto"/>
        <w:ind w:left="0" w:hanging="2"/>
      </w:pPr>
      <w:r>
        <w:separator/>
      </w:r>
    </w:p>
  </w:endnote>
  <w:endnote w:type="continuationSeparator" w:id="0">
    <w:p w14:paraId="43964E9C" w14:textId="77777777" w:rsidR="00C97E1F" w:rsidRDefault="00C97E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B8B9" w14:textId="77777777" w:rsidR="00621865" w:rsidRDefault="0062186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22CB" w14:textId="77777777" w:rsidR="00621865" w:rsidRDefault="0062186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8E70" w14:textId="77777777" w:rsidR="00621865" w:rsidRDefault="0062186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B021" w14:textId="77777777" w:rsidR="00C97E1F" w:rsidRDefault="00C97E1F">
      <w:pPr>
        <w:spacing w:line="240" w:lineRule="auto"/>
        <w:ind w:left="0" w:hanging="2"/>
      </w:pPr>
      <w:r>
        <w:separator/>
      </w:r>
    </w:p>
  </w:footnote>
  <w:footnote w:type="continuationSeparator" w:id="0">
    <w:p w14:paraId="07CF1F0A" w14:textId="77777777" w:rsidR="00C97E1F" w:rsidRDefault="00C97E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114B" w14:textId="77777777" w:rsidR="00621865" w:rsidRDefault="0062186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BCF9" w14:textId="69D010F6" w:rsidR="001D7D34" w:rsidRDefault="000A5C3A" w:rsidP="00621865">
    <w:pPr>
      <w:pBdr>
        <w:top w:val="nil"/>
        <w:left w:val="nil"/>
        <w:bottom w:val="nil"/>
        <w:right w:val="nil"/>
        <w:between w:val="nil"/>
      </w:pBdr>
      <w:tabs>
        <w:tab w:val="center" w:pos="4320"/>
        <w:tab w:val="right" w:pos="8640"/>
      </w:tabs>
      <w:spacing w:line="240" w:lineRule="auto"/>
      <w:ind w:left="0" w:hanging="2"/>
      <w:jc w:val="center"/>
      <w:rPr>
        <w:color w:val="000000"/>
        <w:sz w:val="8"/>
        <w:szCs w:val="8"/>
      </w:rPr>
    </w:pPr>
    <w:r>
      <w:rPr>
        <w:rFonts w:ascii="Times New Roman" w:eastAsia="Times New Roman" w:hAnsi="Times New Roman" w:cs="Times New Roman"/>
        <w:noProof/>
        <w:color w:val="000000"/>
      </w:rPr>
      <w:drawing>
        <wp:inline distT="0" distB="0" distL="114300" distR="114300" wp14:anchorId="57A0D193" wp14:editId="4F94DCDA">
          <wp:extent cx="1029335" cy="94996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9335" cy="949960"/>
                  </a:xfrm>
                  <a:prstGeom prst="rect">
                    <a:avLst/>
                  </a:prstGeom>
                  <a:ln/>
                </pic:spPr>
              </pic:pic>
            </a:graphicData>
          </a:graphic>
        </wp:inline>
      </w:drawing>
    </w:r>
  </w:p>
  <w:p w14:paraId="3E18522E" w14:textId="77777777" w:rsidR="001D7D34" w:rsidRDefault="000A5C3A">
    <w:pPr>
      <w:pBdr>
        <w:top w:val="nil"/>
        <w:left w:val="nil"/>
        <w:bottom w:val="nil"/>
        <w:right w:val="nil"/>
        <w:between w:val="nil"/>
      </w:pBdr>
      <w:tabs>
        <w:tab w:val="center" w:pos="4320"/>
        <w:tab w:val="right" w:pos="8640"/>
      </w:tabs>
      <w:spacing w:line="240" w:lineRule="auto"/>
      <w:ind w:left="1" w:hanging="3"/>
      <w:jc w:val="center"/>
      <w:rPr>
        <w:rFonts w:ascii="Calibri" w:eastAsia="Calibri" w:hAnsi="Calibri" w:cs="Calibri"/>
        <w:color w:val="000000"/>
        <w:sz w:val="28"/>
        <w:szCs w:val="28"/>
      </w:rPr>
    </w:pPr>
    <w:r>
      <w:rPr>
        <w:rFonts w:ascii="Calibri" w:eastAsia="Calibri" w:hAnsi="Calibri" w:cs="Calibri"/>
        <w:color w:val="000000"/>
        <w:sz w:val="28"/>
        <w:szCs w:val="28"/>
      </w:rPr>
      <w:t>Quebec Federation of Home and School Associations</w:t>
    </w:r>
  </w:p>
  <w:p w14:paraId="4615919E" w14:textId="77777777" w:rsidR="001D7D34" w:rsidRDefault="000A5C3A">
    <w:pPr>
      <w:pBdr>
        <w:top w:val="nil"/>
        <w:left w:val="nil"/>
        <w:bottom w:val="nil"/>
        <w:right w:val="nil"/>
        <w:between w:val="nil"/>
      </w:pBdr>
      <w:tabs>
        <w:tab w:val="center" w:pos="4320"/>
        <w:tab w:val="right" w:pos="8640"/>
        <w:tab w:val="left" w:pos="10080"/>
      </w:tabs>
      <w:spacing w:line="240" w:lineRule="auto"/>
      <w:ind w:left="0" w:hanging="2"/>
      <w:jc w:val="center"/>
      <w:rPr>
        <w:rFonts w:ascii="Calibri" w:eastAsia="Calibri" w:hAnsi="Calibri" w:cs="Calibri"/>
        <w:color w:val="000000"/>
      </w:rPr>
    </w:pPr>
    <w:r>
      <w:rPr>
        <w:rFonts w:ascii="Calibri" w:eastAsia="Calibri" w:hAnsi="Calibri" w:cs="Calibri"/>
        <w:color w:val="000000"/>
      </w:rPr>
      <w:t xml:space="preserve">560-3285 Cavendish, Montreal, QC, H4B 2L9 </w:t>
    </w:r>
  </w:p>
  <w:p w14:paraId="44804240" w14:textId="77777777" w:rsidR="001D7D34" w:rsidRDefault="000A5C3A">
    <w:pPr>
      <w:pBdr>
        <w:top w:val="nil"/>
        <w:left w:val="nil"/>
        <w:bottom w:val="nil"/>
        <w:right w:val="nil"/>
        <w:between w:val="nil"/>
      </w:pBdr>
      <w:tabs>
        <w:tab w:val="center" w:pos="4320"/>
        <w:tab w:val="right" w:pos="8640"/>
        <w:tab w:val="left" w:pos="10080"/>
      </w:tabs>
      <w:spacing w:line="240" w:lineRule="auto"/>
      <w:ind w:left="0" w:hanging="2"/>
      <w:jc w:val="center"/>
      <w:rPr>
        <w:rFonts w:ascii="Calibri" w:eastAsia="Calibri" w:hAnsi="Calibri" w:cs="Calibri"/>
        <w:color w:val="000000"/>
      </w:rPr>
    </w:pPr>
    <w:r>
      <w:rPr>
        <w:rFonts w:ascii="Calibri" w:eastAsia="Calibri" w:hAnsi="Calibri" w:cs="Calibri"/>
        <w:color w:val="000000"/>
      </w:rPr>
      <w:t xml:space="preserve">Off.: 514-481-5619  Fax: 514-481-5610 </w:t>
    </w:r>
  </w:p>
  <w:p w14:paraId="077A61A7" w14:textId="77777777" w:rsidR="001D7D34" w:rsidRDefault="000A5C3A">
    <w:pPr>
      <w:pBdr>
        <w:top w:val="nil"/>
        <w:left w:val="nil"/>
        <w:bottom w:val="nil"/>
        <w:right w:val="nil"/>
        <w:between w:val="nil"/>
      </w:pBdr>
      <w:tabs>
        <w:tab w:val="center" w:pos="4320"/>
        <w:tab w:val="right" w:pos="8640"/>
        <w:tab w:val="left" w:pos="10080"/>
      </w:tabs>
      <w:spacing w:line="240" w:lineRule="auto"/>
      <w:ind w:left="0" w:hanging="2"/>
      <w:jc w:val="center"/>
      <w:rPr>
        <w:rFonts w:ascii="Calibri" w:eastAsia="Calibri" w:hAnsi="Calibri" w:cs="Calibri"/>
        <w:color w:val="000000"/>
      </w:rPr>
    </w:pPr>
    <w:r>
      <w:rPr>
        <w:rFonts w:ascii="Calibri" w:eastAsia="Calibri" w:hAnsi="Calibri" w:cs="Calibri"/>
        <w:color w:val="000000"/>
      </w:rPr>
      <w:t xml:space="preserve">Email: </w:t>
    </w:r>
    <w:hyperlink r:id="rId2">
      <w:r>
        <w:rPr>
          <w:rFonts w:ascii="Calibri" w:eastAsia="Calibri" w:hAnsi="Calibri" w:cs="Calibri"/>
          <w:color w:val="0000FF"/>
          <w:u w:val="single"/>
        </w:rPr>
        <w:t>info@qfhsa.org</w:t>
      </w:r>
    </w:hyperlink>
    <w:r>
      <w:rPr>
        <w:rFonts w:ascii="Calibri" w:eastAsia="Calibri" w:hAnsi="Calibri" w:cs="Calibri"/>
        <w:color w:val="000000"/>
      </w:rPr>
      <w:t xml:space="preserve">  Web: </w:t>
    </w:r>
    <w:hyperlink r:id="rId3">
      <w:r>
        <w:rPr>
          <w:rFonts w:ascii="Calibri" w:eastAsia="Calibri" w:hAnsi="Calibri" w:cs="Calibri"/>
          <w:color w:val="0000FF"/>
          <w:u w:val="single"/>
        </w:rPr>
        <w:t>qfhsa.org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37A0" w14:textId="77777777" w:rsidR="00621865" w:rsidRDefault="0062186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34"/>
    <w:rsid w:val="000A5C3A"/>
    <w:rsid w:val="001D7D34"/>
    <w:rsid w:val="00621865"/>
    <w:rsid w:val="00C10AFD"/>
    <w:rsid w:val="00C97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EA3C"/>
  <w15:docId w15:val="{7C5AAF6D-8FEE-40E6-9146-3E181E90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qfhs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qfhs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qfhsa.org/" TargetMode="External"/><Relationship Id="rId2" Type="http://schemas.openxmlformats.org/officeDocument/2006/relationships/hyperlink" Target="mailto:info@qfhsa.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qEjikH77QfXE3Mbs5RlGIYeyWQ==">CgMxLjA4AHIhMXNQVDRfUmpRVlJSQ2xXYW5raE9zWldTcGRabmJMbnBG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Cowan</dc:creator>
  <cp:lastModifiedBy>Karen Henchey</cp:lastModifiedBy>
  <cp:revision>3</cp:revision>
  <dcterms:created xsi:type="dcterms:W3CDTF">2023-06-28T16:56:00Z</dcterms:created>
  <dcterms:modified xsi:type="dcterms:W3CDTF">2023-06-28T17:01:00Z</dcterms:modified>
</cp:coreProperties>
</file>