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7" w:line="240" w:lineRule="auto"/>
        <w:jc w:val="center"/>
        <w:rPr>
          <w:rFonts w:ascii="Courgette" w:cs="Courgette" w:eastAsia="Courgette" w:hAnsi="Courget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7"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QUEBEC FEDERATION OF HOME AND SCHOOLS INC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color w:val="8064a2"/>
          <w:sz w:val="28"/>
          <w:szCs w:val="28"/>
        </w:rPr>
      </w:pPr>
      <w:r w:rsidDel="00000000" w:rsidR="00000000" w:rsidRPr="00000000">
        <w:rPr>
          <w:b w:val="1"/>
          <w:color w:val="8064a2"/>
          <w:sz w:val="28"/>
          <w:szCs w:val="28"/>
          <w:rtl w:val="0"/>
        </w:rPr>
        <w:t xml:space="preserve">Saturday, May 4, 2019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color w:val="8064a2"/>
          <w:sz w:val="28"/>
          <w:szCs w:val="28"/>
        </w:rPr>
      </w:pPr>
      <w:r w:rsidDel="00000000" w:rsidR="00000000" w:rsidRPr="00000000">
        <w:rPr>
          <w:b w:val="1"/>
          <w:color w:val="8064a2"/>
          <w:sz w:val="28"/>
          <w:szCs w:val="28"/>
          <w:rtl w:val="0"/>
        </w:rPr>
        <w:t xml:space="preserve">NOVOTEL, 2599 ALFRED NOBEL,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color w:val="8064a2"/>
          <w:sz w:val="28"/>
          <w:szCs w:val="28"/>
        </w:rPr>
      </w:pPr>
      <w:r w:rsidDel="00000000" w:rsidR="00000000" w:rsidRPr="00000000">
        <w:rPr>
          <w:b w:val="1"/>
          <w:color w:val="8064a2"/>
          <w:sz w:val="28"/>
          <w:szCs w:val="28"/>
          <w:rtl w:val="0"/>
        </w:rPr>
        <w:t xml:space="preserve"> ST. LAURENT, QUEBEC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color w:val="8064a2"/>
          <w:sz w:val="28"/>
          <w:szCs w:val="28"/>
          <w:rtl w:val="0"/>
        </w:rPr>
        <w:t xml:space="preserve">AWARDS AND PRIZES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It is the time of year to think about the volunteers, programs and educators that enhance your school community.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Here is the list of major and local association awards sponsored by the QFHSA.  For more information visit the QFHSA website under the AGM Awards tab at www.qfhsa.org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color w:val="4a0cfa"/>
          <w:sz w:val="32"/>
          <w:szCs w:val="32"/>
          <w:rtl w:val="0"/>
        </w:rPr>
        <w:t xml:space="preserve">Gordon Paterson Award (QFHSA):</w:t>
      </w:r>
      <w:r w:rsidDel="00000000" w:rsidR="00000000" w:rsidRPr="00000000">
        <w:rPr>
          <w:color w:val="8064a2"/>
          <w:rtl w:val="0"/>
        </w:rPr>
        <w:t xml:space="preserve"> </w:t>
      </w:r>
      <w:r w:rsidDel="00000000" w:rsidR="00000000" w:rsidRPr="00000000">
        <w:rPr>
          <w:rtl w:val="0"/>
        </w:rPr>
        <w:t xml:space="preserve">Established in 1973, this award honours an outstanding educator who believes in parental involvement.  Deadline:  </w:t>
      </w:r>
      <w:r w:rsidDel="00000000" w:rsidR="00000000" w:rsidRPr="00000000">
        <w:rPr>
          <w:b w:val="1"/>
          <w:rtl w:val="0"/>
        </w:rPr>
        <w:t xml:space="preserve">March 30, 2019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color w:val="4a0cfa"/>
          <w:sz w:val="32"/>
          <w:szCs w:val="32"/>
          <w:rtl w:val="0"/>
        </w:rPr>
        <w:t xml:space="preserve">Lewis Peace Prize (QFHSA):</w:t>
      </w:r>
      <w:r w:rsidDel="00000000" w:rsidR="00000000" w:rsidRPr="00000000">
        <w:rPr>
          <w:color w:val="4a0cfa"/>
          <w:rtl w:val="0"/>
        </w:rPr>
        <w:t xml:space="preserve">  </w:t>
      </w:r>
      <w:r w:rsidDel="00000000" w:rsidR="00000000" w:rsidRPr="00000000">
        <w:rPr>
          <w:rtl w:val="0"/>
        </w:rPr>
        <w:t xml:space="preserve">established in 1977, recognizes an individual or a group that is making significant contributions toward a safe and peaceful school or community.  Deadline </w:t>
      </w:r>
      <w:r w:rsidDel="00000000" w:rsidR="00000000" w:rsidRPr="00000000">
        <w:rPr>
          <w:b w:val="1"/>
          <w:rtl w:val="0"/>
        </w:rPr>
        <w:t xml:space="preserve">March 30,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color w:val="4a0cfa"/>
          <w:sz w:val="32"/>
          <w:szCs w:val="32"/>
          <w:rtl w:val="0"/>
        </w:rPr>
        <w:t xml:space="preserve">Pat Lewis Humanitarian Award (QFHSA):</w:t>
      </w:r>
      <w:r w:rsidDel="00000000" w:rsidR="00000000" w:rsidRPr="00000000">
        <w:rPr>
          <w:color w:val="4a0cfa"/>
          <w:rtl w:val="0"/>
        </w:rPr>
        <w:t xml:space="preserve">  </w:t>
      </w:r>
      <w:r w:rsidDel="00000000" w:rsidR="00000000" w:rsidRPr="00000000">
        <w:rPr>
          <w:rtl w:val="0"/>
        </w:rPr>
        <w:t xml:space="preserve">Honours elementary or high school students for their outstanding efforts towards a humanitarian cause.  Deadline </w:t>
      </w:r>
      <w:r w:rsidDel="00000000" w:rsidR="00000000" w:rsidRPr="00000000">
        <w:rPr>
          <w:b w:val="1"/>
          <w:rtl w:val="0"/>
        </w:rPr>
        <w:t xml:space="preserve">March 30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2019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color w:val="0000ff"/>
          <w:sz w:val="32"/>
          <w:szCs w:val="32"/>
          <w:rtl w:val="0"/>
        </w:rPr>
        <w:t xml:space="preserve">Pat Lewis Environmental Award (QFHSA):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Honours students for their outstanding efforts towards an environmental cause</w:t>
      </w:r>
      <w:r w:rsidDel="00000000" w:rsidR="00000000" w:rsidRPr="00000000">
        <w:rPr>
          <w:b w:val="1"/>
          <w:rtl w:val="0"/>
        </w:rPr>
        <w:t xml:space="preserve">.  Deadline March 30, 2019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color w:val="4a0cfa"/>
          <w:sz w:val="32"/>
          <w:szCs w:val="32"/>
          <w:rtl w:val="0"/>
        </w:rPr>
        <w:t xml:space="preserve">Golden Torch Awards (Local Associations):</w:t>
      </w:r>
      <w:r w:rsidDel="00000000" w:rsidR="00000000" w:rsidRPr="00000000">
        <w:rPr>
          <w:color w:val="4a0cfa"/>
          <w:rtl w:val="0"/>
        </w:rPr>
        <w:t xml:space="preserve">   </w:t>
      </w:r>
      <w:r w:rsidDel="00000000" w:rsidR="00000000" w:rsidRPr="00000000">
        <w:rPr>
          <w:rtl w:val="0"/>
        </w:rPr>
        <w:t xml:space="preserve">This award is intended to recognize a Home &amp; School Association executive or committee member who has demonstrated active leadership, organizational skills and has encouraged the participation of all volunteers. Their dedication merits recognition locally and provincially. Deadline </w:t>
      </w:r>
      <w:r w:rsidDel="00000000" w:rsidR="00000000" w:rsidRPr="00000000">
        <w:rPr>
          <w:b w:val="1"/>
          <w:rtl w:val="0"/>
        </w:rPr>
        <w:t xml:space="preserve">April 15, 2019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color w:val="4a0cfa"/>
          <w:sz w:val="32"/>
          <w:szCs w:val="32"/>
          <w:rtl w:val="0"/>
        </w:rPr>
        <w:t xml:space="preserve">Unsung Hero (Local Associations):</w:t>
      </w:r>
      <w:r w:rsidDel="00000000" w:rsidR="00000000" w:rsidRPr="00000000">
        <w:rPr>
          <w:color w:val="4a0cfa"/>
          <w:rtl w:val="0"/>
        </w:rPr>
        <w:t xml:space="preserve">  </w:t>
      </w:r>
      <w:r w:rsidDel="00000000" w:rsidR="00000000" w:rsidRPr="00000000">
        <w:rPr>
          <w:rtl w:val="0"/>
        </w:rPr>
        <w:t xml:space="preserve">Recognizes a volunteer or volunteers who are actively involved in everyday school life, who has proven to be helpful, is reliable and courteous, who honours his/her commitments throughout the school year and who has been willing to take on additional responsibilities when the need arose.  Their dedication merits recognition locally and provincially.  Deadline </w:t>
      </w:r>
      <w:r w:rsidDel="00000000" w:rsidR="00000000" w:rsidRPr="00000000">
        <w:rPr>
          <w:b w:val="1"/>
          <w:rtl w:val="0"/>
        </w:rPr>
        <w:t xml:space="preserve">April 15,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4a0cfa"/>
          <w:sz w:val="32"/>
          <w:szCs w:val="32"/>
          <w:rtl w:val="0"/>
        </w:rPr>
        <w:t xml:space="preserve">Newsletter Prize (QFHSA):</w:t>
      </w:r>
      <w:r w:rsidDel="00000000" w:rsidR="00000000" w:rsidRPr="00000000">
        <w:rPr>
          <w:color w:val="4a0cfa"/>
          <w:rtl w:val="0"/>
        </w:rPr>
        <w:t xml:space="preserve">  </w:t>
      </w:r>
      <w:r w:rsidDel="00000000" w:rsidR="00000000" w:rsidRPr="00000000">
        <w:rPr>
          <w:rtl w:val="0"/>
        </w:rPr>
        <w:t xml:space="preserve">Award recognizing informative and vibrant newsletters.  Deadline </w:t>
      </w:r>
      <w:r w:rsidDel="00000000" w:rsidR="00000000" w:rsidRPr="00000000">
        <w:rPr>
          <w:b w:val="1"/>
          <w:rtl w:val="0"/>
        </w:rPr>
        <w:t xml:space="preserve">March 30, 2019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color w:val="4a0cfa"/>
          <w:sz w:val="32"/>
          <w:szCs w:val="32"/>
          <w:rtl w:val="0"/>
        </w:rPr>
        <w:t xml:space="preserve">Membership Prizes (QFHSA):</w:t>
      </w:r>
      <w:r w:rsidDel="00000000" w:rsidR="00000000" w:rsidRPr="00000000">
        <w:rPr>
          <w:color w:val="4a0cfa"/>
          <w:rtl w:val="0"/>
        </w:rPr>
        <w:t xml:space="preserve">  </w:t>
      </w:r>
      <w:r w:rsidDel="00000000" w:rsidR="00000000" w:rsidRPr="00000000">
        <w:rPr>
          <w:rtl w:val="0"/>
        </w:rPr>
        <w:t xml:space="preserve">Recognition to those Home and Schools with increased membership and the percentage of families who join their local Home and School association.  (Chosen internally by the QFHSA).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color w:val="000000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Please complete the Nomination forms on the following pages and respect the deadlines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Appreciation is a wonderful thing.  It makes what is excellent in others belong to us as well.  ~Voltaire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High Tower Text" w:cs="High Tower Text" w:eastAsia="High Tower Text" w:hAnsi="High Tower Text"/>
          <w:b w:val="1"/>
          <w:color w:val="8064a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UNSUNG HERO AND GOLDEN TORCH NOMINATIONS FORM 2019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b w:val="1"/>
          <w:color w:val="8064a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b w:val="1"/>
          <w:color w:val="8064a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b w:val="1"/>
          <w:color w:val="8064a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2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ind w:left="77" w:right="56"/>
        <w:rPr>
          <w:b w:val="1"/>
          <w:color w:val="4a0cfa"/>
          <w:sz w:val="36"/>
          <w:szCs w:val="36"/>
          <w:vertAlign w:val="superscript"/>
        </w:rPr>
      </w:pPr>
      <w:r w:rsidDel="00000000" w:rsidR="00000000" w:rsidRPr="00000000">
        <w:rPr>
          <w:b w:val="1"/>
          <w:color w:val="4a0cfa"/>
          <w:sz w:val="36"/>
          <w:szCs w:val="36"/>
          <w:rtl w:val="0"/>
        </w:rPr>
        <w:t xml:space="preserve">UNSUNG HERO AWARDS:</w:t>
      </w:r>
      <w:r w:rsidDel="00000000" w:rsidR="00000000" w:rsidRPr="00000000">
        <w:rPr>
          <w:b w:val="1"/>
          <w:color w:val="4a0cfa"/>
          <w:sz w:val="36"/>
          <w:szCs w:val="36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360" w:lineRule="auto"/>
        <w:ind w:left="77" w:right="56"/>
        <w:rPr>
          <w:sz w:val="36"/>
          <w:szCs w:val="36"/>
          <w:vertAlign w:val="superscript"/>
        </w:rPr>
      </w:pPr>
      <w:r w:rsidDel="00000000" w:rsidR="00000000" w:rsidRPr="00000000">
        <w:rPr>
          <w:sz w:val="36"/>
          <w:szCs w:val="36"/>
          <w:vertAlign w:val="superscript"/>
          <w:rtl w:val="0"/>
        </w:rPr>
        <w:t xml:space="preserve">The following have been chosen to receive the Unsung Hero Awards</w:t>
      </w:r>
    </w:p>
    <w:p w:rsidR="00000000" w:rsidDel="00000000" w:rsidP="00000000" w:rsidRDefault="00000000" w:rsidRPr="00000000" w14:paraId="0000001F">
      <w:pPr>
        <w:spacing w:after="0" w:line="360" w:lineRule="auto"/>
        <w:ind w:left="77" w:right="56"/>
        <w:rPr>
          <w:b w:val="1"/>
          <w:color w:val="8064a2"/>
          <w:sz w:val="36"/>
          <w:szCs w:val="36"/>
          <w:vertAlign w:val="superscript"/>
        </w:rPr>
      </w:pPr>
      <w:r w:rsidDel="00000000" w:rsidR="00000000" w:rsidRPr="00000000">
        <w:rPr>
          <w:rtl w:val="0"/>
        </w:rPr>
        <w:t xml:space="preserve">from </w:t>
      </w:r>
      <w:r w:rsidDel="00000000" w:rsidR="00000000" w:rsidRPr="00000000">
        <w:rPr>
          <w:b w:val="1"/>
          <w:color w:val="8064a2"/>
          <w:sz w:val="36"/>
          <w:szCs w:val="36"/>
          <w:rtl w:val="0"/>
        </w:rPr>
        <w:t xml:space="preserve">     </w:t>
      </w:r>
      <w:r w:rsidDel="00000000" w:rsidR="00000000" w:rsidRPr="00000000">
        <w:rPr>
          <w:b w:val="1"/>
          <w:color w:val="8064a2"/>
          <w:sz w:val="36"/>
          <w:szCs w:val="36"/>
          <w:vertAlign w:val="superscript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tl w:val="0"/>
        </w:rPr>
        <w:t xml:space="preserve">Home &amp; School Association: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left="77" w:right="56"/>
        <w:rPr>
          <w:rFonts w:ascii="High Tower Text" w:cs="High Tower Text" w:eastAsia="High Tower Text" w:hAnsi="High Tower Tex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63500</wp:posOffset>
                </wp:positionV>
                <wp:extent cx="2238375" cy="254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6813" y="378000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63500</wp:posOffset>
                </wp:positionV>
                <wp:extent cx="2238375" cy="2540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line="360" w:lineRule="auto"/>
        <w:rPr>
          <w:vertAlign w:val="superscript"/>
        </w:rPr>
      </w:pPr>
      <w:r w:rsidDel="00000000" w:rsidR="00000000" w:rsidRPr="00000000">
        <w:rPr>
          <w:rtl w:val="0"/>
        </w:rPr>
        <w:t xml:space="preserve">Name (Please Print)</w:t>
        <w:tab/>
        <w:tab/>
        <w:tab/>
        <w:tab/>
        <w:tab/>
        <w:tab/>
        <w:t xml:space="preserve">        Attending Awards Dinner?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625"/>
        </w:tabs>
        <w:spacing w:line="36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444500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09300" y="3773648"/>
                          <a:ext cx="3073400" cy="12700"/>
                          <a:chOff x="3809300" y="3773648"/>
                          <a:chExt cx="3073400" cy="12703"/>
                        </a:xfrm>
                      </wpg:grpSpPr>
                      <wpg:grpSp>
                        <wpg:cNvGrpSpPr/>
                        <wpg:grpSpPr>
                          <a:xfrm>
                            <a:off x="3809300" y="3773648"/>
                            <a:ext cx="3073400" cy="12703"/>
                            <a:chOff x="3805808" y="3779365"/>
                            <a:chExt cx="308038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05808" y="3779365"/>
                              <a:ext cx="30803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3805808" y="3779365"/>
                              <a:ext cx="3080385" cy="1270"/>
                              <a:chOff x="854" y="713"/>
                              <a:chExt cx="4851" cy="2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854" y="713"/>
                                <a:ext cx="48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854" y="713"/>
                                <a:ext cx="4851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444500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444500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8650" y="3773648"/>
                          <a:ext cx="774700" cy="12700"/>
                          <a:chOff x="4958650" y="3773648"/>
                          <a:chExt cx="774700" cy="12703"/>
                        </a:xfrm>
                      </wpg:grpSpPr>
                      <wpg:grpSp>
                        <wpg:cNvGrpSpPr/>
                        <wpg:grpSpPr>
                          <a:xfrm>
                            <a:off x="4958650" y="3773648"/>
                            <a:ext cx="774700" cy="12703"/>
                            <a:chOff x="4952935" y="3779365"/>
                            <a:chExt cx="78613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52935" y="3779365"/>
                              <a:ext cx="7861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4952935" y="3779365"/>
                              <a:ext cx="786130" cy="1270"/>
                              <a:chOff x="7334" y="713"/>
                              <a:chExt cx="1238" cy="2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7334" y="713"/>
                                <a:ext cx="12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7334" y="713"/>
                                <a:ext cx="1238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444500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749300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09300" y="3773648"/>
                          <a:ext cx="3073400" cy="12700"/>
                          <a:chOff x="3809300" y="3773648"/>
                          <a:chExt cx="3073400" cy="12701"/>
                        </a:xfrm>
                      </wpg:grpSpPr>
                      <wpg:grpSp>
                        <wpg:cNvGrpSpPr/>
                        <wpg:grpSpPr>
                          <a:xfrm>
                            <a:off x="3809300" y="3773648"/>
                            <a:ext cx="3073400" cy="12701"/>
                            <a:chOff x="3805808" y="3779365"/>
                            <a:chExt cx="308038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05808" y="3779365"/>
                              <a:ext cx="30803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3805808" y="3779365"/>
                              <a:ext cx="3080385" cy="1270"/>
                              <a:chOff x="854" y="1188"/>
                              <a:chExt cx="4851" cy="2"/>
                            </a:xfrm>
                          </wpg:grpSpPr>
                          <wps:wsp>
                            <wps:cNvSpPr/>
                            <wps:cNvPr id="26" name="Shape 26"/>
                            <wps:spPr>
                              <a:xfrm>
                                <a:off x="854" y="1188"/>
                                <a:ext cx="48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854" y="1188"/>
                                <a:ext cx="4851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749300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749300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8650" y="3773648"/>
                          <a:ext cx="774700" cy="12700"/>
                          <a:chOff x="4958650" y="3773648"/>
                          <a:chExt cx="774700" cy="12701"/>
                        </a:xfrm>
                      </wpg:grpSpPr>
                      <wpg:grpSp>
                        <wpg:cNvGrpSpPr/>
                        <wpg:grpSpPr>
                          <a:xfrm>
                            <a:off x="4958650" y="3773648"/>
                            <a:ext cx="774700" cy="12701"/>
                            <a:chOff x="4952935" y="3779365"/>
                            <a:chExt cx="78613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52935" y="3779365"/>
                              <a:ext cx="7861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4952935" y="3779365"/>
                              <a:ext cx="786130" cy="1270"/>
                              <a:chOff x="7334" y="1188"/>
                              <a:chExt cx="1238" cy="2"/>
                            </a:xfrm>
                          </wpg:grpSpPr>
                          <wps:wsp>
                            <wps:cNvSpPr/>
                            <wps:cNvPr id="30" name="Shape 30"/>
                            <wps:spPr>
                              <a:xfrm>
                                <a:off x="7334" y="1188"/>
                                <a:ext cx="12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7334" y="1188"/>
                                <a:ext cx="1238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749300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09300" y="3773648"/>
                          <a:ext cx="3073400" cy="12700"/>
                          <a:chOff x="3809300" y="3773648"/>
                          <a:chExt cx="3073400" cy="12701"/>
                        </a:xfrm>
                      </wpg:grpSpPr>
                      <wpg:grpSp>
                        <wpg:cNvGrpSpPr/>
                        <wpg:grpSpPr>
                          <a:xfrm>
                            <a:off x="3809300" y="3773648"/>
                            <a:ext cx="3073400" cy="12701"/>
                            <a:chOff x="3805808" y="3779365"/>
                            <a:chExt cx="308038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05808" y="3779365"/>
                              <a:ext cx="30803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3805808" y="3779365"/>
                              <a:ext cx="3080385" cy="1270"/>
                              <a:chOff x="854" y="1664"/>
                              <a:chExt cx="4851" cy="2"/>
                            </a:xfrm>
                          </wpg:grpSpPr>
                          <wps:wsp>
                            <wps:cNvSpPr/>
                            <wps:cNvPr id="54" name="Shape 54"/>
                            <wps:spPr>
                              <a:xfrm>
                                <a:off x="854" y="1664"/>
                                <a:ext cx="48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854" y="1664"/>
                                <a:ext cx="4851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63500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8650" y="3773648"/>
                          <a:ext cx="774700" cy="12700"/>
                          <a:chOff x="4958650" y="3773648"/>
                          <a:chExt cx="774700" cy="12701"/>
                        </a:xfrm>
                      </wpg:grpSpPr>
                      <wpg:grpSp>
                        <wpg:cNvGrpSpPr/>
                        <wpg:grpSpPr>
                          <a:xfrm>
                            <a:off x="4958650" y="3773648"/>
                            <a:ext cx="774700" cy="12701"/>
                            <a:chOff x="4952935" y="3779365"/>
                            <a:chExt cx="78613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52935" y="3779365"/>
                              <a:ext cx="7861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4952935" y="3779365"/>
                              <a:ext cx="786130" cy="1270"/>
                              <a:chOff x="7334" y="1664"/>
                              <a:chExt cx="1238" cy="2"/>
                            </a:xfrm>
                          </wpg:grpSpPr>
                          <wps:wsp>
                            <wps:cNvSpPr/>
                            <wps:cNvPr id="14" name="Shape 14"/>
                            <wps:spPr>
                              <a:xfrm>
                                <a:off x="7334" y="1664"/>
                                <a:ext cx="12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7334" y="1664"/>
                                <a:ext cx="1238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63500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260"/>
          <w:tab w:val="left" w:pos="8760"/>
        </w:tabs>
        <w:spacing w:after="0" w:line="259" w:lineRule="auto"/>
        <w:ind w:left="113" w:right="-20"/>
        <w:rPr/>
      </w:pPr>
      <w:r w:rsidDel="00000000" w:rsidR="00000000" w:rsidRPr="00000000">
        <w:rPr>
          <w:rtl w:val="0"/>
        </w:rPr>
        <w:t xml:space="preserve">Total number of pins and certificates                      x $12.50 = 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-1054099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09300" y="3773648"/>
                          <a:ext cx="3073400" cy="12700"/>
                          <a:chOff x="3809300" y="3773648"/>
                          <a:chExt cx="3073400" cy="12702"/>
                        </a:xfrm>
                      </wpg:grpSpPr>
                      <wpg:grpSp>
                        <wpg:cNvGrpSpPr/>
                        <wpg:grpSpPr>
                          <a:xfrm>
                            <a:off x="3809300" y="3773648"/>
                            <a:ext cx="3073400" cy="12702"/>
                            <a:chOff x="3805808" y="3779365"/>
                            <a:chExt cx="308038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05808" y="3779365"/>
                              <a:ext cx="30803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3805808" y="3779365"/>
                              <a:ext cx="3080385" cy="1270"/>
                              <a:chOff x="854" y="-1684"/>
                              <a:chExt cx="4851" cy="2"/>
                            </a:xfrm>
                          </wpg:grpSpPr>
                          <wps:wsp>
                            <wps:cNvSpPr/>
                            <wps:cNvPr id="34" name="Shape 34"/>
                            <wps:spPr>
                              <a:xfrm>
                                <a:off x="854" y="-1684"/>
                                <a:ext cx="48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854" y="-1684"/>
                                <a:ext cx="4851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1997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-1054099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-1054099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8650" y="3773648"/>
                          <a:ext cx="774700" cy="12700"/>
                          <a:chOff x="4958650" y="3773648"/>
                          <a:chExt cx="774700" cy="12702"/>
                        </a:xfrm>
                      </wpg:grpSpPr>
                      <wpg:grpSp>
                        <wpg:cNvGrpSpPr/>
                        <wpg:grpSpPr>
                          <a:xfrm>
                            <a:off x="4958650" y="3773648"/>
                            <a:ext cx="774700" cy="12702"/>
                            <a:chOff x="4952935" y="3779365"/>
                            <a:chExt cx="78613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52935" y="3779365"/>
                              <a:ext cx="7861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4952935" y="3779365"/>
                              <a:ext cx="786130" cy="1270"/>
                              <a:chOff x="7333" y="-1684"/>
                              <a:chExt cx="1238" cy="2"/>
                            </a:xfrm>
                          </wpg:grpSpPr>
                          <wps:wsp>
                            <wps:cNvSpPr/>
                            <wps:cNvPr id="38" name="Shape 38"/>
                            <wps:spPr>
                              <a:xfrm>
                                <a:off x="7333" y="-1684"/>
                                <a:ext cx="12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7333" y="-1684"/>
                                <a:ext cx="1238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96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-1054099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-749299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09300" y="3773648"/>
                          <a:ext cx="3073400" cy="12700"/>
                          <a:chOff x="3809300" y="3773648"/>
                          <a:chExt cx="3073400" cy="12701"/>
                        </a:xfrm>
                      </wpg:grpSpPr>
                      <wpg:grpSp>
                        <wpg:cNvGrpSpPr/>
                        <wpg:grpSpPr>
                          <a:xfrm>
                            <a:off x="3809300" y="3773648"/>
                            <a:ext cx="3073400" cy="12701"/>
                            <a:chOff x="3805808" y="3779365"/>
                            <a:chExt cx="308038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05808" y="3779365"/>
                              <a:ext cx="30803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3805808" y="3779365"/>
                              <a:ext cx="3080385" cy="1270"/>
                              <a:chOff x="853" y="-1208"/>
                              <a:chExt cx="4851" cy="2"/>
                            </a:xfrm>
                          </wpg:grpSpPr>
                          <wps:wsp>
                            <wps:cNvSpPr/>
                            <wps:cNvPr id="46" name="Shape 46"/>
                            <wps:spPr>
                              <a:xfrm>
                                <a:off x="853" y="-1208"/>
                                <a:ext cx="48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853" y="-1208"/>
                                <a:ext cx="4851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-749299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-749299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8650" y="3773648"/>
                          <a:ext cx="774700" cy="12700"/>
                          <a:chOff x="4958650" y="3773648"/>
                          <a:chExt cx="774700" cy="12701"/>
                        </a:xfrm>
                      </wpg:grpSpPr>
                      <wpg:grpSp>
                        <wpg:cNvGrpSpPr/>
                        <wpg:grpSpPr>
                          <a:xfrm>
                            <a:off x="4958650" y="3773648"/>
                            <a:ext cx="774700" cy="12701"/>
                            <a:chOff x="4952935" y="3779365"/>
                            <a:chExt cx="78613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52935" y="3779365"/>
                              <a:ext cx="7861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4952935" y="3779365"/>
                              <a:ext cx="786130" cy="1270"/>
                              <a:chOff x="7333" y="-1208"/>
                              <a:chExt cx="1238" cy="2"/>
                            </a:xfrm>
                          </wpg:grpSpPr>
                          <wps:wsp>
                            <wps:cNvSpPr/>
                            <wps:cNvPr id="72" name="Shape 72"/>
                            <wps:spPr>
                              <a:xfrm>
                                <a:off x="7333" y="-1208"/>
                                <a:ext cx="12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3" name="Shape 73"/>
                            <wps:spPr>
                              <a:xfrm>
                                <a:off x="7333" y="-1208"/>
                                <a:ext cx="1238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96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-749299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-444499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09300" y="3773648"/>
                          <a:ext cx="3073400" cy="12700"/>
                          <a:chOff x="3809300" y="3773648"/>
                          <a:chExt cx="3073400" cy="12701"/>
                        </a:xfrm>
                      </wpg:grpSpPr>
                      <wpg:grpSp>
                        <wpg:cNvGrpSpPr/>
                        <wpg:grpSpPr>
                          <a:xfrm>
                            <a:off x="3809300" y="3773648"/>
                            <a:ext cx="3073400" cy="12701"/>
                            <a:chOff x="3805808" y="3779365"/>
                            <a:chExt cx="308038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05808" y="3779365"/>
                              <a:ext cx="30803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3805808" y="3779365"/>
                              <a:ext cx="3080385" cy="1270"/>
                              <a:chOff x="853" y="-733"/>
                              <a:chExt cx="4851" cy="2"/>
                            </a:xfrm>
                          </wpg:grpSpPr>
                          <wps:wsp>
                            <wps:cNvSpPr/>
                            <wps:cNvPr id="58" name="Shape 58"/>
                            <wps:spPr>
                              <a:xfrm>
                                <a:off x="853" y="-733"/>
                                <a:ext cx="48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853" y="-733"/>
                                <a:ext cx="4851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-444499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-444499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8650" y="3773648"/>
                          <a:ext cx="774700" cy="12700"/>
                          <a:chOff x="4958650" y="3773648"/>
                          <a:chExt cx="774700" cy="12701"/>
                        </a:xfrm>
                      </wpg:grpSpPr>
                      <wpg:grpSp>
                        <wpg:cNvGrpSpPr/>
                        <wpg:grpSpPr>
                          <a:xfrm>
                            <a:off x="4958650" y="3773648"/>
                            <a:ext cx="774700" cy="12701"/>
                            <a:chOff x="4952935" y="3779365"/>
                            <a:chExt cx="78613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52935" y="3779365"/>
                              <a:ext cx="7861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4952935" y="3779365"/>
                              <a:ext cx="786130" cy="1270"/>
                              <a:chOff x="7333" y="-733"/>
                              <a:chExt cx="1238" cy="2"/>
                            </a:xfrm>
                          </wpg:grpSpPr>
                          <wps:wsp>
                            <wps:cNvSpPr/>
                            <wps:cNvPr id="22" name="Shape 22"/>
                            <wps:spPr>
                              <a:xfrm>
                                <a:off x="7333" y="-733"/>
                                <a:ext cx="12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7333" y="-733"/>
                                <a:ext cx="1238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-444499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152400</wp:posOffset>
                </wp:positionV>
                <wp:extent cx="685800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03100" y="378000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000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152400</wp:posOffset>
                </wp:positionV>
                <wp:extent cx="685800" cy="254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152400</wp:posOffset>
                </wp:positionV>
                <wp:extent cx="447675" cy="254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22163" y="378000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000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152400</wp:posOffset>
                </wp:positionV>
                <wp:extent cx="447675" cy="2540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tabs>
          <w:tab w:val="left" w:pos="5260"/>
          <w:tab w:val="left" w:pos="8760"/>
        </w:tabs>
        <w:spacing w:after="0" w:line="259" w:lineRule="auto"/>
        <w:ind w:left="113" w:right="-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260"/>
          <w:tab w:val="left" w:pos="8760"/>
        </w:tabs>
        <w:spacing w:after="0" w:line="259" w:lineRule="auto"/>
        <w:ind w:left="113" w:right="-20"/>
        <w:rPr/>
      </w:pPr>
      <w:r w:rsidDel="00000000" w:rsidR="00000000" w:rsidRPr="00000000">
        <w:rPr>
          <w:rtl w:val="0"/>
        </w:rPr>
        <w:t xml:space="preserve">                       </w:t>
        <w:tab/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3" w:line="24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91" w:lineRule="auto"/>
        <w:ind w:left="4878" w:right="4723"/>
        <w:jc w:val="center"/>
        <w:rPr>
          <w:rFonts w:ascii="Kalinga" w:cs="Kalinga" w:eastAsia="Kalinga" w:hAnsi="Kalinga"/>
          <w:sz w:val="20"/>
          <w:szCs w:val="20"/>
        </w:rPr>
      </w:pPr>
      <w:r w:rsidDel="00000000" w:rsidR="00000000" w:rsidRPr="00000000">
        <w:rPr>
          <w:rFonts w:ascii="Kalinga" w:cs="Kalinga" w:eastAsia="Kalinga" w:hAnsi="Kalinga"/>
          <w:sz w:val="20"/>
          <w:szCs w:val="20"/>
          <w:rtl w:val="0"/>
        </w:rPr>
        <w:t xml:space="preserve">**********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28" w:lineRule="auto"/>
        <w:ind w:left="77" w:right="56"/>
        <w:rPr>
          <w:b w:val="1"/>
          <w:color w:val="4a0cfa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28" w:lineRule="auto"/>
        <w:ind w:left="77" w:right="56"/>
        <w:rPr>
          <w:b w:val="1"/>
          <w:color w:val="4a0cfa"/>
          <w:sz w:val="32"/>
          <w:szCs w:val="32"/>
        </w:rPr>
      </w:pPr>
      <w:bookmarkStart w:colFirst="0" w:colLast="0" w:name="_7o5205k4mhf4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28" w:lineRule="auto"/>
        <w:ind w:left="77" w:right="56"/>
        <w:rPr>
          <w:b w:val="1"/>
          <w:color w:val="4a0cfa"/>
          <w:sz w:val="32"/>
          <w:szCs w:val="32"/>
        </w:rPr>
      </w:pPr>
      <w:bookmarkStart w:colFirst="0" w:colLast="0" w:name="_6ot8k7ew8yy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28" w:lineRule="auto"/>
        <w:ind w:left="77" w:right="56"/>
        <w:rPr>
          <w:b w:val="1"/>
          <w:color w:val="4a0cfa"/>
          <w:sz w:val="32"/>
          <w:szCs w:val="32"/>
        </w:rPr>
      </w:pPr>
      <w:bookmarkStart w:colFirst="0" w:colLast="0" w:name="_wiyypik2s7t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28" w:lineRule="auto"/>
        <w:ind w:left="77" w:right="56"/>
        <w:rPr>
          <w:b w:val="1"/>
          <w:color w:val="4a0cfa"/>
          <w:sz w:val="32"/>
          <w:szCs w:val="32"/>
        </w:rPr>
      </w:pPr>
      <w:bookmarkStart w:colFirst="0" w:colLast="0" w:name="_nd3q9ao7z2c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28" w:lineRule="auto"/>
        <w:ind w:left="77" w:right="56"/>
        <w:rPr>
          <w:b w:val="1"/>
          <w:color w:val="4a0cfa"/>
          <w:sz w:val="32"/>
          <w:szCs w:val="32"/>
        </w:rPr>
      </w:pPr>
      <w:bookmarkStart w:colFirst="0" w:colLast="0" w:name="_5v84r8993foz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28" w:lineRule="auto"/>
        <w:ind w:left="77" w:right="56"/>
        <w:rPr>
          <w:b w:val="1"/>
          <w:color w:val="4a0cfa"/>
          <w:sz w:val="32"/>
          <w:szCs w:val="32"/>
        </w:rPr>
      </w:pPr>
      <w:bookmarkStart w:colFirst="0" w:colLast="0" w:name="_ur4w933iukf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28" w:lineRule="auto"/>
        <w:ind w:left="77" w:right="56"/>
        <w:rPr>
          <w:b w:val="1"/>
          <w:color w:val="4a0cfa"/>
          <w:sz w:val="32"/>
          <w:szCs w:val="32"/>
        </w:rPr>
      </w:pPr>
      <w:bookmarkStart w:colFirst="0" w:colLast="0" w:name="_f879m89i24my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28" w:lineRule="auto"/>
        <w:ind w:left="77" w:right="56"/>
        <w:rPr/>
      </w:pPr>
      <w:bookmarkStart w:colFirst="0" w:colLast="0" w:name="_vm8z8uyx14ne" w:id="9"/>
      <w:bookmarkEnd w:id="9"/>
      <w:r w:rsidDel="00000000" w:rsidR="00000000" w:rsidRPr="00000000">
        <w:rPr>
          <w:b w:val="1"/>
          <w:color w:val="4a0cfa"/>
          <w:sz w:val="32"/>
          <w:szCs w:val="32"/>
          <w:rtl w:val="0"/>
        </w:rPr>
        <w:t xml:space="preserve">GOLDEN TORCH AWARD</w:t>
      </w:r>
      <w:r w:rsidDel="00000000" w:rsidR="00000000" w:rsidRPr="00000000">
        <w:rPr>
          <w:color w:val="4a0cfa"/>
          <w:sz w:val="32"/>
          <w:szCs w:val="32"/>
          <w:rtl w:val="0"/>
        </w:rPr>
        <w:t xml:space="preserve">: </w:t>
      </w:r>
      <w:r w:rsidDel="00000000" w:rsidR="00000000" w:rsidRPr="00000000">
        <w:rPr>
          <w:sz w:val="36"/>
          <w:szCs w:val="36"/>
          <w:vertAlign w:val="superscript"/>
          <w:rtl w:val="0"/>
        </w:rPr>
        <w:t xml:space="preserve">The following have been chosen to receive the Golden Torch Award</w:t>
      </w:r>
      <w:r w:rsidDel="00000000" w:rsidR="00000000" w:rsidRPr="00000000">
        <w:rPr>
          <w:b w:val="1"/>
          <w:color w:val="8064a2"/>
          <w:sz w:val="36"/>
          <w:szCs w:val="36"/>
          <w:vertAlign w:val="superscript"/>
          <w:rtl w:val="0"/>
        </w:rPr>
        <w:t xml:space="preserve"> 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from </w:t>
      </w:r>
      <w:r w:rsidDel="00000000" w:rsidR="00000000" w:rsidRPr="00000000">
        <w:rPr>
          <w:b w:val="1"/>
          <w:color w:val="8064a2"/>
          <w:sz w:val="36"/>
          <w:szCs w:val="36"/>
          <w:vertAlign w:val="superscript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39">
      <w:pPr>
        <w:spacing w:after="0" w:line="328" w:lineRule="auto"/>
        <w:ind w:left="77" w:right="56"/>
        <w:rPr>
          <w:b w:val="1"/>
          <w:color w:val="8064a2"/>
          <w:sz w:val="36"/>
          <w:szCs w:val="36"/>
          <w:vertAlign w:val="superscript"/>
        </w:rPr>
      </w:pPr>
      <w:r w:rsidDel="00000000" w:rsidR="00000000" w:rsidRPr="00000000">
        <w:rPr>
          <w:b w:val="1"/>
          <w:color w:val="4a0cfa"/>
          <w:sz w:val="32"/>
          <w:szCs w:val="32"/>
          <w:rtl w:val="0"/>
        </w:rPr>
        <w:t xml:space="preserve"> _____________________     </w:t>
      </w:r>
      <w:r w:rsidDel="00000000" w:rsidR="00000000" w:rsidRPr="00000000">
        <w:rPr>
          <w:rtl w:val="0"/>
        </w:rPr>
        <w:t xml:space="preserve">Home &amp; School Association: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820"/>
        </w:tabs>
        <w:spacing w:after="0" w:line="324" w:lineRule="auto"/>
        <w:ind w:left="114" w:right="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28" w:lineRule="auto"/>
        <w:ind w:left="77" w:right="56"/>
        <w:rPr>
          <w:b w:val="1"/>
          <w:color w:val="8064a2"/>
          <w:sz w:val="36"/>
          <w:szCs w:val="36"/>
          <w:vertAlign w:val="superscript"/>
        </w:rPr>
      </w:pPr>
      <w:r w:rsidDel="00000000" w:rsidR="00000000" w:rsidRPr="00000000">
        <w:rPr>
          <w:rtl w:val="0"/>
        </w:rPr>
        <w:t xml:space="preserve">Name (Please Print)</w:t>
        <w:tab/>
        <w:tab/>
        <w:tab/>
        <w:tab/>
        <w:tab/>
        <w:tab/>
        <w:t xml:space="preserve">        Attending Awards Dinner?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2" w:line="24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</w:t>
        <w:tab/>
        <w:tab/>
        <w:t xml:space="preserve">             _____________</w:t>
      </w:r>
    </w:p>
    <w:p w:rsidR="00000000" w:rsidDel="00000000" w:rsidP="00000000" w:rsidRDefault="00000000" w:rsidRPr="00000000" w14:paraId="00000040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5260"/>
          <w:tab w:val="left" w:pos="9120"/>
        </w:tabs>
        <w:spacing w:after="0" w:line="316" w:lineRule="auto"/>
        <w:ind w:left="114" w:right="-20"/>
        <w:rPr>
          <w:rFonts w:ascii="Courgette" w:cs="Courgette" w:eastAsia="Courgette" w:hAnsi="Courgette"/>
          <w:sz w:val="28"/>
          <w:szCs w:val="28"/>
        </w:rPr>
      </w:pPr>
      <w:r w:rsidDel="00000000" w:rsidR="00000000" w:rsidRPr="00000000">
        <w:rPr>
          <w:rtl w:val="0"/>
        </w:rPr>
        <w:t xml:space="preserve">Total number of pins and certificates                     x $12.50</w:t>
      </w:r>
      <w:r w:rsidDel="00000000" w:rsidR="00000000" w:rsidRPr="00000000">
        <w:rPr>
          <w:rFonts w:ascii="High Tower Text" w:cs="High Tower Text" w:eastAsia="High Tower Text" w:hAnsi="High Tower Text"/>
          <w:sz w:val="24"/>
          <w:szCs w:val="24"/>
          <w:rtl w:val="0"/>
        </w:rPr>
        <w:t xml:space="preserve"> =</w:t>
      </w:r>
      <w:r w:rsidDel="00000000" w:rsidR="00000000" w:rsidRPr="00000000">
        <w:rPr>
          <w:rFonts w:ascii="Kalinga" w:cs="Kalinga" w:eastAsia="Kalinga" w:hAnsi="Kalinga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5990590</wp:posOffset>
            </wp:positionH>
            <wp:positionV relativeFrom="paragraph">
              <wp:posOffset>-135253</wp:posOffset>
            </wp:positionV>
            <wp:extent cx="571500" cy="571500"/>
            <wp:effectExtent b="0" l="0" r="0" t="0"/>
            <wp:wrapSquare wrapText="bothSides" distB="0" distT="0" distL="0" distR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-977899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09300" y="3773648"/>
                          <a:ext cx="3073400" cy="12700"/>
                          <a:chOff x="3809300" y="3773648"/>
                          <a:chExt cx="3073400" cy="12701"/>
                        </a:xfrm>
                      </wpg:grpSpPr>
                      <wpg:grpSp>
                        <wpg:cNvGrpSpPr/>
                        <wpg:grpSpPr>
                          <a:xfrm>
                            <a:off x="3809300" y="3773648"/>
                            <a:ext cx="3073400" cy="12701"/>
                            <a:chOff x="3806125" y="3779365"/>
                            <a:chExt cx="307975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06125" y="3779365"/>
                              <a:ext cx="30797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3806125" y="3779365"/>
                              <a:ext cx="3079750" cy="1270"/>
                              <a:chOff x="853" y="-1568"/>
                              <a:chExt cx="4850" cy="2"/>
                            </a:xfrm>
                          </wpg:grpSpPr>
                          <wps:wsp>
                            <wps:cNvSpPr/>
                            <wps:cNvPr id="42" name="Shape 42"/>
                            <wps:spPr>
                              <a:xfrm>
                                <a:off x="853" y="-1568"/>
                                <a:ext cx="48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853" y="-1568"/>
                                <a:ext cx="4850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-977899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-977899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8650" y="3773648"/>
                          <a:ext cx="774700" cy="12700"/>
                          <a:chOff x="4958650" y="3773648"/>
                          <a:chExt cx="774700" cy="12701"/>
                        </a:xfrm>
                      </wpg:grpSpPr>
                      <wpg:grpSp>
                        <wpg:cNvGrpSpPr/>
                        <wpg:grpSpPr>
                          <a:xfrm>
                            <a:off x="4958650" y="3773648"/>
                            <a:ext cx="774700" cy="12701"/>
                            <a:chOff x="4952935" y="3779365"/>
                            <a:chExt cx="78613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52935" y="3779365"/>
                              <a:ext cx="7861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4952935" y="3779365"/>
                              <a:ext cx="786130" cy="1270"/>
                              <a:chOff x="7333" y="-1568"/>
                              <a:chExt cx="1238" cy="2"/>
                            </a:xfrm>
                          </wpg:grpSpPr>
                          <wps:wsp>
                            <wps:cNvSpPr/>
                            <wps:cNvPr id="66" name="Shape 66"/>
                            <wps:spPr>
                              <a:xfrm>
                                <a:off x="7333" y="-1568"/>
                                <a:ext cx="12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7" name="Shape 67"/>
                            <wps:spPr>
                              <a:xfrm>
                                <a:off x="7333" y="-1568"/>
                                <a:ext cx="1238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96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-977899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-673099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09300" y="3773648"/>
                          <a:ext cx="3073400" cy="12700"/>
                          <a:chOff x="3809300" y="3773648"/>
                          <a:chExt cx="3073400" cy="12703"/>
                        </a:xfrm>
                      </wpg:grpSpPr>
                      <wpg:grpSp>
                        <wpg:cNvGrpSpPr/>
                        <wpg:grpSpPr>
                          <a:xfrm>
                            <a:off x="3809300" y="3773648"/>
                            <a:ext cx="3073400" cy="12703"/>
                            <a:chOff x="3805808" y="3779365"/>
                            <a:chExt cx="308038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05808" y="3779365"/>
                              <a:ext cx="30803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3805808" y="3779365"/>
                              <a:ext cx="3080385" cy="1270"/>
                              <a:chOff x="853" y="-1092"/>
                              <a:chExt cx="4851" cy="2"/>
                            </a:xfrm>
                          </wpg:grpSpPr>
                          <wps:wsp>
                            <wps:cNvSpPr/>
                            <wps:cNvPr id="18" name="Shape 18"/>
                            <wps:spPr>
                              <a:xfrm>
                                <a:off x="853" y="-1092"/>
                                <a:ext cx="48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853" y="-1092"/>
                                <a:ext cx="4851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-673099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-673099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8650" y="3773648"/>
                          <a:ext cx="774700" cy="12700"/>
                          <a:chOff x="4958650" y="3773648"/>
                          <a:chExt cx="774700" cy="12703"/>
                        </a:xfrm>
                      </wpg:grpSpPr>
                      <wpg:grpSp>
                        <wpg:cNvGrpSpPr/>
                        <wpg:grpSpPr>
                          <a:xfrm>
                            <a:off x="4958650" y="3773648"/>
                            <a:ext cx="774700" cy="12703"/>
                            <a:chOff x="4952935" y="3779365"/>
                            <a:chExt cx="78613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52935" y="3779365"/>
                              <a:ext cx="7861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4952935" y="3779365"/>
                              <a:ext cx="786130" cy="1270"/>
                              <a:chOff x="7333" y="-1092"/>
                              <a:chExt cx="1238" cy="2"/>
                            </a:xfrm>
                          </wpg:grpSpPr>
                          <wps:wsp>
                            <wps:cNvSpPr/>
                            <wps:cNvPr id="62" name="Shape 62"/>
                            <wps:spPr>
                              <a:xfrm>
                                <a:off x="7333" y="-1092"/>
                                <a:ext cx="12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3" name="Shape 63"/>
                            <wps:spPr>
                              <a:xfrm>
                                <a:off x="7333" y="-1092"/>
                                <a:ext cx="1238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-673099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-368299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09300" y="3773648"/>
                          <a:ext cx="3073400" cy="12700"/>
                          <a:chOff x="3809300" y="3773648"/>
                          <a:chExt cx="3073400" cy="12703"/>
                        </a:xfrm>
                      </wpg:grpSpPr>
                      <wpg:grpSp>
                        <wpg:cNvGrpSpPr/>
                        <wpg:grpSpPr>
                          <a:xfrm>
                            <a:off x="3809300" y="3773648"/>
                            <a:ext cx="3073400" cy="12703"/>
                            <a:chOff x="3805808" y="3779365"/>
                            <a:chExt cx="308038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05808" y="3779365"/>
                              <a:ext cx="30803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3805808" y="3779365"/>
                              <a:ext cx="3080385" cy="1270"/>
                              <a:chOff x="853" y="-617"/>
                              <a:chExt cx="4851" cy="2"/>
                            </a:xfrm>
                          </wpg:grpSpPr>
                          <wps:wsp>
                            <wps:cNvSpPr/>
                            <wps:cNvPr id="76" name="Shape 76"/>
                            <wps:spPr>
                              <a:xfrm>
                                <a:off x="853" y="-617"/>
                                <a:ext cx="48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7" name="Shape 77"/>
                            <wps:spPr>
                              <a:xfrm>
                                <a:off x="853" y="-617"/>
                                <a:ext cx="4851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-368299</wp:posOffset>
                </wp:positionV>
                <wp:extent cx="3073400" cy="12700"/>
                <wp:effectExtent b="0" l="0" r="0" t="0"/>
                <wp:wrapSquare wrapText="bothSides" distB="0" distT="0" distL="0" distR="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-368299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8650" y="3773648"/>
                          <a:ext cx="774700" cy="12700"/>
                          <a:chOff x="4958650" y="3773648"/>
                          <a:chExt cx="774700" cy="12703"/>
                        </a:xfrm>
                      </wpg:grpSpPr>
                      <wpg:grpSp>
                        <wpg:cNvGrpSpPr/>
                        <wpg:grpSpPr>
                          <a:xfrm>
                            <a:off x="4958650" y="3773648"/>
                            <a:ext cx="774700" cy="12703"/>
                            <a:chOff x="4952935" y="3779365"/>
                            <a:chExt cx="78613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52935" y="3779365"/>
                              <a:ext cx="7861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4952935" y="3779365"/>
                              <a:ext cx="786130" cy="1270"/>
                              <a:chOff x="7333" y="-617"/>
                              <a:chExt cx="1238" cy="2"/>
                            </a:xfrm>
                          </wpg:grpSpPr>
                          <wps:wsp>
                            <wps:cNvSpPr/>
                            <wps:cNvPr id="50" name="Shape 50"/>
                            <wps:spPr>
                              <a:xfrm>
                                <a:off x="7333" y="-617"/>
                                <a:ext cx="12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7333" y="-617"/>
                                <a:ext cx="1238" cy="2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-368299</wp:posOffset>
                </wp:positionV>
                <wp:extent cx="774700" cy="12700"/>
                <wp:effectExtent b="0" l="0" r="0" t="0"/>
                <wp:wrapSquare wrapText="bothSides" distB="0" distT="0" distL="0" distR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165100</wp:posOffset>
                </wp:positionV>
                <wp:extent cx="447675" cy="254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22163" y="378000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000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165100</wp:posOffset>
                </wp:positionV>
                <wp:extent cx="447675" cy="2540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165100</wp:posOffset>
                </wp:positionV>
                <wp:extent cx="447675" cy="254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22163" y="378000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000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165100</wp:posOffset>
                </wp:positionV>
                <wp:extent cx="447675" cy="25400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tabs>
          <w:tab w:val="left" w:pos="5260"/>
          <w:tab w:val="left" w:pos="9120"/>
        </w:tabs>
        <w:spacing w:after="0" w:line="316" w:lineRule="auto"/>
        <w:ind w:left="114" w:right="-20"/>
        <w:rPr>
          <w:rFonts w:ascii="Courgette" w:cs="Courgette" w:eastAsia="Courgette" w:hAnsi="Courget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5260"/>
          <w:tab w:val="left" w:pos="9120"/>
        </w:tabs>
        <w:spacing w:after="0" w:line="316" w:lineRule="auto"/>
        <w:ind w:left="114" w:right="-20"/>
        <w:rPr>
          <w:rFonts w:ascii="Courgette" w:cs="Courgette" w:eastAsia="Courgette" w:hAnsi="Courget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5260"/>
          <w:tab w:val="left" w:pos="9120"/>
        </w:tabs>
        <w:spacing w:after="0" w:line="316" w:lineRule="auto"/>
        <w:ind w:left="114" w:right="-20"/>
        <w:rPr>
          <w:rFonts w:ascii="Courgette" w:cs="Courgette" w:eastAsia="Courgette" w:hAnsi="Courget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5260"/>
          <w:tab w:val="left" w:pos="9120"/>
        </w:tabs>
        <w:spacing w:after="0" w:line="316" w:lineRule="auto"/>
        <w:ind w:left="114" w:right="-20"/>
        <w:rPr/>
      </w:pPr>
      <w:r w:rsidDel="00000000" w:rsidR="00000000" w:rsidRPr="00000000">
        <w:rPr>
          <w:b w:val="1"/>
          <w:color w:val="4a0cfa"/>
          <w:sz w:val="32"/>
          <w:szCs w:val="32"/>
          <w:rtl w:val="0"/>
        </w:rPr>
        <w:t xml:space="preserve">QFHSA SPONSORED AWARDS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3680"/>
          <w:tab w:val="left" w:pos="6960"/>
          <w:tab w:val="left" w:pos="7480"/>
        </w:tabs>
        <w:spacing w:after="0" w:line="284" w:lineRule="auto"/>
        <w:ind w:left="108" w:right="-20"/>
        <w:rPr/>
      </w:pPr>
      <w:r w:rsidDel="00000000" w:rsidR="00000000" w:rsidRPr="00000000">
        <w:rPr>
          <w:rtl w:val="0"/>
        </w:rPr>
        <w:t xml:space="preserve">PLEASE CHECK:</w:t>
        <w:tab/>
      </w:r>
    </w:p>
    <w:p w:rsidR="00000000" w:rsidDel="00000000" w:rsidP="00000000" w:rsidRDefault="00000000" w:rsidRPr="00000000" w14:paraId="0000004C">
      <w:pPr>
        <w:tabs>
          <w:tab w:val="left" w:pos="3680"/>
          <w:tab w:val="left" w:pos="6960"/>
          <w:tab w:val="left" w:pos="7480"/>
        </w:tabs>
        <w:spacing w:after="0" w:line="284" w:lineRule="auto"/>
        <w:ind w:left="108" w:right="-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3680"/>
          <w:tab w:val="left" w:pos="6960"/>
          <w:tab w:val="left" w:pos="7480"/>
        </w:tabs>
        <w:spacing w:after="0" w:line="284" w:lineRule="auto"/>
        <w:ind w:left="108" w:right="-20"/>
        <w:rPr/>
      </w:pPr>
      <w:r w:rsidDel="00000000" w:rsidR="00000000" w:rsidRPr="00000000">
        <w:rPr>
          <w:rtl w:val="0"/>
        </w:rPr>
        <w:t xml:space="preserve">GORDON PATERSON </w:t>
        <w:tab/>
        <w:tab/>
        <w:t xml:space="preserve">_________</w:t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6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6980"/>
          <w:tab w:val="left" w:pos="7480"/>
        </w:tabs>
        <w:spacing w:after="0" w:line="291" w:lineRule="auto"/>
        <w:ind w:left="3694" w:right="-20"/>
        <w:rPr/>
      </w:pPr>
      <w:r w:rsidDel="00000000" w:rsidR="00000000" w:rsidRPr="00000000">
        <w:rPr>
          <w:rtl w:val="0"/>
        </w:rPr>
        <w:t xml:space="preserve">PAT LEWIS ENVIRONMENTAL</w:t>
        <w:tab/>
        <w:tab/>
        <w:t xml:space="preserve">_________</w:t>
      </w:r>
    </w:p>
    <w:p w:rsidR="00000000" w:rsidDel="00000000" w:rsidP="00000000" w:rsidRDefault="00000000" w:rsidRPr="00000000" w14:paraId="00000050">
      <w:pPr>
        <w:tabs>
          <w:tab w:val="left" w:pos="6980"/>
          <w:tab w:val="left" w:pos="7480"/>
        </w:tabs>
        <w:spacing w:after="0" w:line="291" w:lineRule="auto"/>
        <w:ind w:left="3694" w:right="-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6980"/>
          <w:tab w:val="left" w:pos="7480"/>
        </w:tabs>
        <w:spacing w:after="0" w:line="291" w:lineRule="auto"/>
        <w:ind w:left="3694" w:right="-20"/>
        <w:rPr/>
      </w:pPr>
      <w:r w:rsidDel="00000000" w:rsidR="00000000" w:rsidRPr="00000000">
        <w:rPr>
          <w:rtl w:val="0"/>
        </w:rPr>
        <w:t xml:space="preserve">PAT LEWIS HUMANITARIAN </w:t>
        <w:tab/>
        <w:tab/>
        <w:t xml:space="preserve">_________</w:t>
        <w:tab/>
        <w:tab/>
        <w:tab/>
      </w:r>
    </w:p>
    <w:p w:rsidR="00000000" w:rsidDel="00000000" w:rsidP="00000000" w:rsidRDefault="00000000" w:rsidRPr="00000000" w14:paraId="00000052">
      <w:pPr>
        <w:spacing w:after="0" w:before="4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LEWIS PEACE PRIZE</w:t>
        <w:tab/>
        <w:tab/>
        <w:tab/>
        <w:tab/>
        <w:tab/>
        <w:tab/>
        <w:tab/>
        <w:t xml:space="preserve">          _________</w:t>
        <w:tab/>
        <w:tab/>
        <w:tab/>
        <w:tab/>
        <w:tab/>
        <w:tab/>
      </w:r>
    </w:p>
    <w:p w:rsidR="00000000" w:rsidDel="00000000" w:rsidP="00000000" w:rsidRDefault="00000000" w:rsidRPr="00000000" w14:paraId="00000054">
      <w:pPr>
        <w:spacing w:after="0" w:before="14" w:line="2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91" w:lineRule="auto"/>
        <w:ind w:left="108" w:right="-20"/>
        <w:rPr/>
      </w:pPr>
      <w:r w:rsidDel="00000000" w:rsidR="00000000" w:rsidRPr="00000000">
        <w:rPr>
          <w:b w:val="1"/>
          <w:rtl w:val="0"/>
        </w:rPr>
        <w:t xml:space="preserve">NAME </w:t>
      </w:r>
      <w:r w:rsidDel="00000000" w:rsidR="00000000" w:rsidRPr="00000000">
        <w:rPr>
          <w:rtl w:val="0"/>
        </w:rPr>
        <w:t xml:space="preserve">of individual/group being nominated (please print)</w:t>
      </w:r>
    </w:p>
    <w:p w:rsidR="00000000" w:rsidDel="00000000" w:rsidP="00000000" w:rsidRDefault="00000000" w:rsidRPr="00000000" w14:paraId="00000056">
      <w:pPr>
        <w:spacing w:after="0" w:line="291" w:lineRule="auto"/>
        <w:ind w:left="108" w:right="-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12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1660"/>
          <w:tab w:val="left" w:pos="9820"/>
        </w:tabs>
        <w:spacing w:after="0" w:line="284" w:lineRule="auto"/>
        <w:ind w:left="108" w:right="-2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 _____________________________________________________________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14" w:line="2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5140"/>
          <w:tab w:val="left" w:pos="9780"/>
        </w:tabs>
        <w:spacing w:after="0" w:line="259" w:lineRule="auto"/>
        <w:ind w:left="108" w:right="-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5140"/>
          <w:tab w:val="left" w:pos="9780"/>
        </w:tabs>
        <w:spacing w:after="0" w:line="259" w:lineRule="auto"/>
        <w:ind w:left="108" w:right="-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5140"/>
          <w:tab w:val="left" w:pos="9780"/>
        </w:tabs>
        <w:spacing w:after="0" w:line="259" w:lineRule="auto"/>
        <w:ind w:left="108" w:right="-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5140"/>
          <w:tab w:val="left" w:pos="9780"/>
        </w:tabs>
        <w:spacing w:after="0" w:line="259" w:lineRule="auto"/>
        <w:ind w:left="108" w:right="-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5140"/>
          <w:tab w:val="left" w:pos="9780"/>
        </w:tabs>
        <w:spacing w:after="0" w:line="259" w:lineRule="auto"/>
        <w:ind w:left="108" w:right="-20"/>
        <w:rPr/>
      </w:pPr>
      <w:r w:rsidDel="00000000" w:rsidR="00000000" w:rsidRPr="00000000">
        <w:rPr>
          <w:b w:val="1"/>
          <w:rtl w:val="0"/>
        </w:rPr>
        <w:t xml:space="preserve">Nominated by </w:t>
      </w:r>
      <w:r w:rsidDel="00000000" w:rsidR="00000000" w:rsidRPr="00000000">
        <w:rPr>
          <w:rtl w:val="0"/>
        </w:rPr>
        <w:t xml:space="preserve">(please print):  Local Association</w:t>
        <w:tab/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11" w:line="2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5140"/>
          <w:tab w:val="left" w:pos="9780"/>
        </w:tabs>
        <w:spacing w:after="0" w:line="259" w:lineRule="auto"/>
        <w:ind w:left="2813" w:right="-20"/>
        <w:rPr/>
      </w:pPr>
      <w:r w:rsidDel="00000000" w:rsidR="00000000" w:rsidRPr="00000000">
        <w:rPr>
          <w:rtl w:val="0"/>
        </w:rPr>
        <w:t xml:space="preserve">or QFHSA Director</w:t>
        <w:tab/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91" w:lineRule="auto"/>
        <w:ind w:left="0" w:right="-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4">
      <w:pPr>
        <w:spacing w:after="0" w:line="291" w:lineRule="auto"/>
        <w:ind w:left="0" w:right="-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91" w:lineRule="auto"/>
        <w:ind w:left="0" w:right="-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91" w:lineRule="auto"/>
        <w:ind w:left="0" w:right="-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91" w:lineRule="auto"/>
        <w:ind w:left="0" w:right="-20" w:firstLine="0"/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68">
      <w:pPr>
        <w:spacing w:after="0" w:before="12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2360"/>
          <w:tab w:val="left" w:pos="9700"/>
        </w:tabs>
        <w:spacing w:after="0" w:line="284" w:lineRule="auto"/>
        <w:ind w:left="108" w:right="-20"/>
        <w:rPr/>
      </w:pPr>
      <w:r w:rsidDel="00000000" w:rsidR="00000000" w:rsidRPr="00000000">
        <w:rPr>
          <w:rtl w:val="0"/>
        </w:rPr>
        <w:t xml:space="preserve">President/Director</w:t>
        <w:tab/>
      </w:r>
      <w:r w:rsidDel="00000000" w:rsidR="00000000" w:rsidRPr="00000000">
        <w:rPr>
          <w:u w:val="single"/>
          <w:rtl w:val="0"/>
        </w:rPr>
        <w:t xml:space="preserve">______________________________________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14" w:line="2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9640"/>
        </w:tabs>
        <w:spacing w:after="0" w:line="259" w:lineRule="auto"/>
        <w:ind w:left="108" w:right="-20"/>
        <w:rPr/>
      </w:pPr>
      <w:r w:rsidDel="00000000" w:rsidR="00000000" w:rsidRPr="00000000">
        <w:rPr>
          <w:rtl w:val="0"/>
        </w:rPr>
        <w:t xml:space="preserve">Secretary of local Association </w:t>
      </w:r>
      <w:r w:rsidDel="00000000" w:rsidR="00000000" w:rsidRPr="00000000">
        <w:rPr>
          <w:u w:val="single"/>
          <w:rtl w:val="0"/>
        </w:rPr>
        <w:t xml:space="preserve"> 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2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1540"/>
          <w:tab w:val="left" w:pos="5980"/>
        </w:tabs>
        <w:spacing w:after="0" w:line="259" w:lineRule="auto"/>
        <w:ind w:left="108" w:right="-20"/>
        <w:rPr/>
      </w:pPr>
      <w:r w:rsidDel="00000000" w:rsidR="00000000" w:rsidRPr="00000000">
        <w:rPr>
          <w:rtl w:val="0"/>
        </w:rPr>
        <w:t xml:space="preserve">Date:</w:t>
        <w:tab/>
        <w:t xml:space="preserve">__________________________________________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5" w:line="240" w:lineRule="auto"/>
        <w:rPr>
          <w:rFonts w:ascii="High Tower Text" w:cs="High Tower Text" w:eastAsia="High Tower Text" w:hAnsi="High Tower Tex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High Tower Text" w:cs="High Tower Text" w:eastAsia="High Tower Text" w:hAnsi="High Tower Tex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High Tower Text" w:cs="High Tower Text" w:eastAsia="High Tower Text" w:hAnsi="High Tower Tex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59" w:lineRule="auto"/>
        <w:ind w:left="108" w:right="-20"/>
        <w:rPr/>
      </w:pPr>
      <w:r w:rsidDel="00000000" w:rsidR="00000000" w:rsidRPr="00000000">
        <w:rPr>
          <w:b w:val="1"/>
          <w:u w:val="single"/>
          <w:rtl w:val="0"/>
        </w:rPr>
        <w:t xml:space="preserve">NOMINEE'S ACCOMPLISHMENTS/ACHIEVEMENTS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4">
      <w:pPr>
        <w:spacing w:after="0" w:before="14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69" w:lineRule="auto"/>
        <w:ind w:left="108" w:right="-20"/>
        <w:rPr>
          <w:color w:val="3e3e3e"/>
        </w:rPr>
      </w:pPr>
      <w:r w:rsidDel="00000000" w:rsidR="00000000" w:rsidRPr="00000000">
        <w:rPr>
          <w:b w:val="1"/>
          <w:color w:val="3e3e3e"/>
          <w:rtl w:val="0"/>
        </w:rPr>
        <w:t xml:space="preserve">NOTE</w:t>
      </w:r>
      <w:r w:rsidDel="00000000" w:rsidR="00000000" w:rsidRPr="00000000">
        <w:rPr>
          <w:color w:val="3e3e3e"/>
          <w:rtl w:val="0"/>
        </w:rPr>
        <w:t xml:space="preserve">: this should only be filled out for the QFHSA Awards – Pat Lewis Environmental Award, Pat Lewis Humanitarian</w:t>
      </w:r>
    </w:p>
    <w:p w:rsidR="00000000" w:rsidDel="00000000" w:rsidP="00000000" w:rsidRDefault="00000000" w:rsidRPr="00000000" w14:paraId="00000076">
      <w:pPr>
        <w:spacing w:after="0" w:line="269" w:lineRule="auto"/>
        <w:ind w:left="108" w:right="-20"/>
        <w:rPr/>
      </w:pPr>
      <w:r w:rsidDel="00000000" w:rsidR="00000000" w:rsidRPr="00000000">
        <w:rPr>
          <w:color w:val="3e3e3e"/>
          <w:rtl w:val="0"/>
        </w:rPr>
        <w:t xml:space="preserve">Award, Gordon Paterson Award and the Lewis Peace Prize.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1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left="108" w:right="-20"/>
        <w:rPr/>
      </w:pPr>
      <w:r w:rsidDel="00000000" w:rsidR="00000000" w:rsidRPr="00000000">
        <w:rPr>
          <w:color w:val="3e3e3e"/>
          <w:rtl w:val="0"/>
        </w:rPr>
        <w:t xml:space="preserve">The Golden Torch and Unsung Hero Awards are decided at the local level.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6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left="108" w:right="-20"/>
        <w:rPr/>
      </w:pPr>
      <w:r w:rsidDel="00000000" w:rsidR="00000000" w:rsidRPr="00000000">
        <w:rPr>
          <w:rtl w:val="0"/>
        </w:rPr>
        <w:t xml:space="preserve">Please fill in on a separate sheet (or sheets) your nominee’s accomplishments.</w:t>
      </w:r>
    </w:p>
    <w:p w:rsidR="00000000" w:rsidDel="00000000" w:rsidP="00000000" w:rsidRDefault="00000000" w:rsidRPr="00000000" w14:paraId="0000007D">
      <w:pPr>
        <w:spacing w:after="0" w:before="16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left="1168" w:right="444" w:hanging="448"/>
        <w:jc w:val="both"/>
        <w:rPr/>
      </w:pPr>
      <w:r w:rsidDel="00000000" w:rsidR="00000000" w:rsidRPr="00000000">
        <w:rPr>
          <w:b w:val="1"/>
          <w:rtl w:val="0"/>
        </w:rPr>
        <w:t xml:space="preserve">It would be helpful for us if this information came in by mail (so we have a hard copy) or via email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ind w:left="1168" w:right="444" w:hanging="448"/>
        <w:jc w:val="both"/>
        <w:rPr>
          <w:b w:val="1"/>
        </w:rPr>
      </w:pPr>
      <w:hyperlink r:id="rId30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info@qfhsa.org.</w:t>
        </w:r>
      </w:hyperlink>
      <w:hyperlink r:id="rId31">
        <w:r w:rsidDel="00000000" w:rsidR="00000000" w:rsidRPr="00000000">
          <w:rPr>
            <w:b w:val="1"/>
            <w:color w:val="0000ff"/>
            <w:rtl w:val="0"/>
          </w:rPr>
          <w:t xml:space="preserve">  </w:t>
        </w:r>
      </w:hyperlink>
      <w:r w:rsidDel="00000000" w:rsidR="00000000" w:rsidRPr="00000000">
        <w:rPr>
          <w:b w:val="1"/>
          <w:rtl w:val="0"/>
        </w:rPr>
        <w:t xml:space="preserve">Faxed copies are quite often hard to read and this information has to be forwarded</w:t>
      </w:r>
    </w:p>
    <w:p w:rsidR="00000000" w:rsidDel="00000000" w:rsidP="00000000" w:rsidRDefault="00000000" w:rsidRPr="00000000" w14:paraId="00000080">
      <w:pPr>
        <w:spacing w:after="0" w:line="240" w:lineRule="auto"/>
        <w:ind w:left="1168" w:right="444" w:hanging="448"/>
        <w:jc w:val="both"/>
        <w:rPr>
          <w:rFonts w:ascii="High Tower Text" w:cs="High Tower Text" w:eastAsia="High Tower Text" w:hAnsi="High Tower Text"/>
          <w:b w:val="1"/>
          <w:color w:val="5f497a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to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members of the Awards Selection Committee for their consideration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851" w:top="851" w:left="907" w:right="7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igh Tower Text"/>
  <w:font w:name="Courgette">
    <w:embedRegular w:fontKey="{00000000-0000-0000-0000-000000000000}" r:id="rId1" w:subsetted="0"/>
  </w:font>
  <w:font w:name="Kaling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png"/><Relationship Id="rId22" Type="http://schemas.openxmlformats.org/officeDocument/2006/relationships/image" Target="media/image12.png"/><Relationship Id="rId21" Type="http://schemas.openxmlformats.org/officeDocument/2006/relationships/image" Target="media/image1.png"/><Relationship Id="rId24" Type="http://schemas.openxmlformats.org/officeDocument/2006/relationships/image" Target="media/image6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26" Type="http://schemas.openxmlformats.org/officeDocument/2006/relationships/image" Target="media/image22.png"/><Relationship Id="rId25" Type="http://schemas.openxmlformats.org/officeDocument/2006/relationships/image" Target="media/image17.png"/><Relationship Id="rId28" Type="http://schemas.openxmlformats.org/officeDocument/2006/relationships/image" Target="media/image19.png"/><Relationship Id="rId27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image" Target="media/image23.png"/><Relationship Id="rId29" Type="http://schemas.openxmlformats.org/officeDocument/2006/relationships/image" Target="media/image24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1" Type="http://schemas.openxmlformats.org/officeDocument/2006/relationships/hyperlink" Target="mailto:info@qfhsa.org" TargetMode="External"/><Relationship Id="rId30" Type="http://schemas.openxmlformats.org/officeDocument/2006/relationships/hyperlink" Target="mailto:info@qfhsa.org" TargetMode="External"/><Relationship Id="rId11" Type="http://schemas.openxmlformats.org/officeDocument/2006/relationships/image" Target="media/image15.png"/><Relationship Id="rId10" Type="http://schemas.openxmlformats.org/officeDocument/2006/relationships/image" Target="media/image9.png"/><Relationship Id="rId13" Type="http://schemas.openxmlformats.org/officeDocument/2006/relationships/image" Target="media/image10.png"/><Relationship Id="rId12" Type="http://schemas.openxmlformats.org/officeDocument/2006/relationships/image" Target="media/image5.png"/><Relationship Id="rId15" Type="http://schemas.openxmlformats.org/officeDocument/2006/relationships/image" Target="media/image13.png"/><Relationship Id="rId14" Type="http://schemas.openxmlformats.org/officeDocument/2006/relationships/image" Target="media/image11.png"/><Relationship Id="rId17" Type="http://schemas.openxmlformats.org/officeDocument/2006/relationships/image" Target="media/image16.png"/><Relationship Id="rId16" Type="http://schemas.openxmlformats.org/officeDocument/2006/relationships/image" Target="media/image21.png"/><Relationship Id="rId19" Type="http://schemas.openxmlformats.org/officeDocument/2006/relationships/image" Target="media/image4.png"/><Relationship Id="rId1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